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B5" w:rsidRPr="00E02777" w:rsidRDefault="008A71B5" w:rsidP="008A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2777">
        <w:rPr>
          <w:rFonts w:ascii="Times New Roman" w:hAnsi="Times New Roman" w:cs="Times New Roman"/>
          <w:b/>
          <w:sz w:val="40"/>
        </w:rPr>
        <w:t>Veterinary Clinical Complex</w:t>
      </w:r>
    </w:p>
    <w:p w:rsidR="008A71B5" w:rsidRDefault="008A71B5" w:rsidP="008A71B5">
      <w:pPr>
        <w:pBdr>
          <w:bottom w:val="single" w:sz="6" w:space="1" w:color="auto"/>
        </w:pBd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02777">
        <w:rPr>
          <w:rFonts w:ascii="Times New Roman" w:hAnsi="Times New Roman" w:cs="Times New Roman"/>
          <w:b/>
          <w:sz w:val="32"/>
        </w:rPr>
        <w:t>Nagpur Veterinary College Nagpur</w:t>
      </w:r>
    </w:p>
    <w:p w:rsidR="008A71B5" w:rsidRPr="00E02777" w:rsidRDefault="008A71B5" w:rsidP="008A71B5">
      <w:pPr>
        <w:pBdr>
          <w:bottom w:val="single" w:sz="6" w:space="1" w:color="auto"/>
        </w:pBd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0"/>
        </w:rPr>
      </w:pPr>
    </w:p>
    <w:p w:rsidR="008A71B5" w:rsidRPr="007A5CBA" w:rsidRDefault="008A71B5" w:rsidP="008A71B5">
      <w:pPr>
        <w:tabs>
          <w:tab w:val="left" w:pos="64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A5CBA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NVC/VCC/Cert/       /2024</w:t>
      </w:r>
      <w:r w:rsidRPr="007A5CB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D32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A5CBA">
        <w:rPr>
          <w:rFonts w:ascii="Times New Roman" w:hAnsi="Times New Roman" w:cs="Times New Roman"/>
          <w:sz w:val="24"/>
          <w:szCs w:val="24"/>
        </w:rPr>
        <w:t xml:space="preserve">                                       Dated: </w:t>
      </w:r>
      <w:r w:rsidR="006C325F">
        <w:rPr>
          <w:rFonts w:ascii="Times New Roman" w:hAnsi="Times New Roman" w:cs="Times New Roman"/>
          <w:sz w:val="24"/>
          <w:szCs w:val="24"/>
        </w:rPr>
        <w:t>01/02</w:t>
      </w:r>
      <w:r>
        <w:rPr>
          <w:rFonts w:ascii="Times New Roman" w:hAnsi="Times New Roman" w:cs="Times New Roman"/>
          <w:sz w:val="24"/>
          <w:szCs w:val="24"/>
        </w:rPr>
        <w:t>/2024</w:t>
      </w:r>
    </w:p>
    <w:p w:rsidR="008A71B5" w:rsidRDefault="008A71B5" w:rsidP="008A71B5">
      <w:pPr>
        <w:tabs>
          <w:tab w:val="left" w:pos="6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CBA">
        <w:rPr>
          <w:rFonts w:ascii="Times New Roman" w:hAnsi="Times New Roman" w:cs="Times New Roman"/>
          <w:b/>
          <w:sz w:val="24"/>
          <w:szCs w:val="24"/>
        </w:rPr>
        <w:t>CERTIFICATE OF RECEIPTS GENERATED AND EMERGANCY DUTIES</w:t>
      </w:r>
    </w:p>
    <w:p w:rsidR="008A71B5" w:rsidRDefault="008A71B5" w:rsidP="00AD32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A5CBA">
        <w:rPr>
          <w:rFonts w:ascii="Times New Roman" w:hAnsi="Times New Roman" w:cs="Times New Roman"/>
          <w:sz w:val="24"/>
          <w:szCs w:val="24"/>
        </w:rPr>
        <w:t xml:space="preserve">Certified that the Veterinary Clinical Complex, Nagpur Veterinary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A5CBA">
        <w:rPr>
          <w:rFonts w:ascii="Times New Roman" w:hAnsi="Times New Roman" w:cs="Times New Roman"/>
          <w:sz w:val="24"/>
          <w:szCs w:val="24"/>
        </w:rPr>
        <w:t>ollege, Nagpur has generated following year wise revenue receipts</w:t>
      </w:r>
      <w:r>
        <w:rPr>
          <w:rFonts w:ascii="Times New Roman" w:hAnsi="Times New Roman" w:cs="Times New Roman"/>
          <w:sz w:val="24"/>
          <w:szCs w:val="24"/>
        </w:rPr>
        <w:t xml:space="preserve"> through Clinical Services</w:t>
      </w:r>
      <w:r w:rsidRPr="007A5CBA">
        <w:rPr>
          <w:rFonts w:ascii="Times New Roman" w:hAnsi="Times New Roman" w:cs="Times New Roman"/>
          <w:sz w:val="24"/>
          <w:szCs w:val="24"/>
        </w:rPr>
        <w:t>.</w:t>
      </w:r>
    </w:p>
    <w:p w:rsidR="008A71B5" w:rsidRPr="002517DF" w:rsidRDefault="008A71B5" w:rsidP="008A7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-355" w:type="dxa"/>
        <w:tblLook w:val="04A0"/>
      </w:tblPr>
      <w:tblGrid>
        <w:gridCol w:w="957"/>
        <w:gridCol w:w="2110"/>
        <w:gridCol w:w="1633"/>
        <w:gridCol w:w="1985"/>
      </w:tblGrid>
      <w:tr w:rsidR="008A71B5" w:rsidRPr="007A5CBA" w:rsidTr="008A71B5">
        <w:trPr>
          <w:trHeight w:val="287"/>
          <w:jc w:val="center"/>
        </w:trPr>
        <w:tc>
          <w:tcPr>
            <w:tcW w:w="957" w:type="dxa"/>
          </w:tcPr>
          <w:p w:rsidR="008A71B5" w:rsidRPr="007A5CBA" w:rsidRDefault="008A71B5" w:rsidP="00381A73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A5C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Sr.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A5C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0" w:type="dxa"/>
          </w:tcPr>
          <w:p w:rsidR="008A71B5" w:rsidRPr="007A5CBA" w:rsidRDefault="008A71B5" w:rsidP="00381A73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A5C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1633" w:type="dxa"/>
          </w:tcPr>
          <w:p w:rsidR="008A71B5" w:rsidRPr="007A5CBA" w:rsidRDefault="008A71B5" w:rsidP="00381A73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A5C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Cases Treated</w:t>
            </w:r>
          </w:p>
        </w:tc>
        <w:tc>
          <w:tcPr>
            <w:tcW w:w="1985" w:type="dxa"/>
          </w:tcPr>
          <w:p w:rsidR="008A71B5" w:rsidRPr="007A5CBA" w:rsidRDefault="008A71B5" w:rsidP="00381A73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A5C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Receipt(Rs.)</w:t>
            </w:r>
          </w:p>
        </w:tc>
      </w:tr>
      <w:tr w:rsidR="00AD328D" w:rsidRPr="007A5CBA" w:rsidTr="008A71B5">
        <w:trPr>
          <w:trHeight w:val="287"/>
          <w:jc w:val="center"/>
        </w:trPr>
        <w:tc>
          <w:tcPr>
            <w:tcW w:w="957" w:type="dxa"/>
          </w:tcPr>
          <w:p w:rsidR="00AD328D" w:rsidRPr="007A5CBA" w:rsidRDefault="00AD328D" w:rsidP="00381A73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0" w:type="dxa"/>
          </w:tcPr>
          <w:p w:rsidR="00AD328D" w:rsidRPr="007A5CBA" w:rsidRDefault="00AD328D" w:rsidP="00760E2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BA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633" w:type="dxa"/>
          </w:tcPr>
          <w:p w:rsidR="00AD328D" w:rsidRPr="007A5CBA" w:rsidRDefault="00AD328D" w:rsidP="00760E2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BA">
              <w:rPr>
                <w:rFonts w:ascii="Times New Roman" w:hAnsi="Times New Roman" w:cs="Times New Roman"/>
                <w:sz w:val="24"/>
                <w:szCs w:val="24"/>
              </w:rPr>
              <w:t>22409</w:t>
            </w:r>
          </w:p>
        </w:tc>
        <w:tc>
          <w:tcPr>
            <w:tcW w:w="1985" w:type="dxa"/>
          </w:tcPr>
          <w:p w:rsidR="00AD328D" w:rsidRPr="007A5CBA" w:rsidRDefault="00AD328D" w:rsidP="00760E2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BA">
              <w:rPr>
                <w:rFonts w:ascii="Times New Roman" w:hAnsi="Times New Roman" w:cs="Times New Roman"/>
                <w:sz w:val="24"/>
                <w:szCs w:val="24"/>
              </w:rPr>
              <w:t>57,42,445/-</w:t>
            </w:r>
          </w:p>
        </w:tc>
      </w:tr>
      <w:tr w:rsidR="00AD328D" w:rsidRPr="007A5CBA" w:rsidTr="008A71B5">
        <w:trPr>
          <w:trHeight w:val="287"/>
          <w:jc w:val="center"/>
        </w:trPr>
        <w:tc>
          <w:tcPr>
            <w:tcW w:w="957" w:type="dxa"/>
          </w:tcPr>
          <w:p w:rsidR="00AD328D" w:rsidRPr="007A5CBA" w:rsidRDefault="00AD328D" w:rsidP="00381A73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0" w:type="dxa"/>
          </w:tcPr>
          <w:p w:rsidR="00AD328D" w:rsidRPr="007A5CBA" w:rsidRDefault="00AD328D" w:rsidP="00760E2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BA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633" w:type="dxa"/>
          </w:tcPr>
          <w:p w:rsidR="00AD328D" w:rsidRPr="007A5CBA" w:rsidRDefault="00AD328D" w:rsidP="00760E2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BA">
              <w:rPr>
                <w:rFonts w:ascii="Times New Roman" w:hAnsi="Times New Roman" w:cs="Times New Roman"/>
                <w:sz w:val="24"/>
                <w:szCs w:val="24"/>
              </w:rPr>
              <w:t>31847</w:t>
            </w:r>
          </w:p>
        </w:tc>
        <w:tc>
          <w:tcPr>
            <w:tcW w:w="1985" w:type="dxa"/>
          </w:tcPr>
          <w:p w:rsidR="00AD328D" w:rsidRPr="007A5CBA" w:rsidRDefault="00AD328D" w:rsidP="00760E20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1,00,25,92</w:t>
            </w:r>
            <w:r w:rsidRPr="007A5CBA">
              <w:rPr>
                <w:rFonts w:ascii="Times New Roman" w:hAnsi="Times New Roman" w:cs="Times New Roman"/>
                <w:sz w:val="24"/>
                <w:szCs w:val="24"/>
              </w:rPr>
              <w:t>5/-</w:t>
            </w:r>
          </w:p>
        </w:tc>
      </w:tr>
    </w:tbl>
    <w:p w:rsidR="00AD328D" w:rsidRDefault="00AD328D" w:rsidP="008A71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1B5" w:rsidRDefault="008A71B5" w:rsidP="00AD328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7A5CBA">
        <w:rPr>
          <w:rFonts w:ascii="Times New Roman" w:hAnsi="Times New Roman" w:cs="Times New Roman"/>
          <w:sz w:val="24"/>
          <w:szCs w:val="24"/>
        </w:rPr>
        <w:t>taff</w:t>
      </w:r>
      <w:proofErr w:type="gramEnd"/>
      <w:r w:rsidRPr="007A5CBA">
        <w:rPr>
          <w:rFonts w:ascii="Times New Roman" w:hAnsi="Times New Roman" w:cs="Times New Roman"/>
          <w:sz w:val="24"/>
          <w:szCs w:val="24"/>
        </w:rPr>
        <w:t xml:space="preserve"> mentioned hereunder has contributed collectively for generation of the revenue receipts/funds for VCC,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CBA">
        <w:rPr>
          <w:rFonts w:ascii="Times New Roman" w:hAnsi="Times New Roman" w:cs="Times New Roman"/>
          <w:sz w:val="24"/>
          <w:szCs w:val="24"/>
        </w:rPr>
        <w:t>Nagpur during the period mentioned against their names.</w:t>
      </w:r>
    </w:p>
    <w:p w:rsidR="008A71B5" w:rsidRPr="00D97D64" w:rsidRDefault="008A71B5" w:rsidP="008A71B5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7744" w:type="dxa"/>
        <w:jc w:val="center"/>
        <w:tblLook w:val="04A0"/>
      </w:tblPr>
      <w:tblGrid>
        <w:gridCol w:w="1166"/>
        <w:gridCol w:w="2599"/>
        <w:gridCol w:w="3979"/>
      </w:tblGrid>
      <w:tr w:rsidR="008A71B5" w:rsidRPr="00D94331" w:rsidTr="00D97D64">
        <w:trPr>
          <w:trHeight w:val="259"/>
          <w:jc w:val="center"/>
        </w:trPr>
        <w:tc>
          <w:tcPr>
            <w:tcW w:w="1166" w:type="dxa"/>
          </w:tcPr>
          <w:p w:rsidR="008A71B5" w:rsidRPr="00D94331" w:rsidRDefault="008A71B5" w:rsidP="00381A73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</w:t>
            </w:r>
            <w:r w:rsidR="00AD3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4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599" w:type="dxa"/>
          </w:tcPr>
          <w:p w:rsidR="008A71B5" w:rsidRPr="00D94331" w:rsidRDefault="008A71B5" w:rsidP="00381A73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Staff</w:t>
            </w:r>
          </w:p>
        </w:tc>
        <w:tc>
          <w:tcPr>
            <w:tcW w:w="3979" w:type="dxa"/>
          </w:tcPr>
          <w:p w:rsidR="008A71B5" w:rsidRPr="00D94331" w:rsidRDefault="008A71B5" w:rsidP="00381A73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 of Services</w:t>
            </w:r>
          </w:p>
        </w:tc>
      </w:tr>
      <w:tr w:rsidR="008A71B5" w:rsidRPr="00D94331" w:rsidTr="00D97D64">
        <w:trPr>
          <w:trHeight w:val="259"/>
          <w:jc w:val="center"/>
        </w:trPr>
        <w:tc>
          <w:tcPr>
            <w:tcW w:w="7744" w:type="dxa"/>
            <w:gridSpan w:val="3"/>
          </w:tcPr>
          <w:p w:rsidR="008A71B5" w:rsidRPr="00D94331" w:rsidRDefault="008A71B5" w:rsidP="00381A73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 of Surgery &amp; Radiology</w:t>
            </w:r>
          </w:p>
        </w:tc>
      </w:tr>
      <w:tr w:rsidR="00AD328D" w:rsidRPr="00D94331" w:rsidTr="00D97D64">
        <w:trPr>
          <w:trHeight w:val="259"/>
          <w:jc w:val="center"/>
        </w:trPr>
        <w:tc>
          <w:tcPr>
            <w:tcW w:w="1166" w:type="dxa"/>
          </w:tcPr>
          <w:p w:rsidR="00AD328D" w:rsidRPr="00D94331" w:rsidRDefault="00AD328D" w:rsidP="00381A73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9" w:type="dxa"/>
          </w:tcPr>
          <w:p w:rsidR="00AD328D" w:rsidRPr="00D94331" w:rsidRDefault="00AD328D" w:rsidP="00123B92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31">
              <w:rPr>
                <w:rFonts w:ascii="Times New Roman" w:hAnsi="Times New Roman" w:cs="Times New Roman"/>
                <w:sz w:val="24"/>
                <w:szCs w:val="24"/>
              </w:rPr>
              <w:t xml:space="preserve">Dr. S. B. </w:t>
            </w:r>
            <w:proofErr w:type="spellStart"/>
            <w:r w:rsidRPr="00D94331">
              <w:rPr>
                <w:rFonts w:ascii="Times New Roman" w:hAnsi="Times New Roman" w:cs="Times New Roman"/>
                <w:sz w:val="24"/>
                <w:szCs w:val="24"/>
              </w:rPr>
              <w:t>Akhare</w:t>
            </w:r>
            <w:proofErr w:type="spellEnd"/>
          </w:p>
        </w:tc>
        <w:tc>
          <w:tcPr>
            <w:tcW w:w="3979" w:type="dxa"/>
          </w:tcPr>
          <w:p w:rsidR="00AD328D" w:rsidRPr="00D94331" w:rsidRDefault="00AD328D" w:rsidP="00123B92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331">
              <w:rPr>
                <w:rFonts w:ascii="Times New Roman" w:hAnsi="Times New Roman" w:cs="Times New Roman"/>
                <w:sz w:val="24"/>
                <w:szCs w:val="24"/>
              </w:rPr>
              <w:t>April 2018 - March 2023</w:t>
            </w:r>
          </w:p>
        </w:tc>
      </w:tr>
      <w:tr w:rsidR="00AD328D" w:rsidRPr="00D94331" w:rsidTr="00D97D64">
        <w:trPr>
          <w:trHeight w:val="259"/>
          <w:jc w:val="center"/>
        </w:trPr>
        <w:tc>
          <w:tcPr>
            <w:tcW w:w="1166" w:type="dxa"/>
          </w:tcPr>
          <w:p w:rsidR="00AD328D" w:rsidRPr="00D94331" w:rsidRDefault="00AD328D" w:rsidP="00381A73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9" w:type="dxa"/>
          </w:tcPr>
          <w:p w:rsidR="00AD328D" w:rsidRPr="00D94331" w:rsidRDefault="00AD328D" w:rsidP="00123B92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31">
              <w:rPr>
                <w:rFonts w:ascii="Times New Roman" w:hAnsi="Times New Roman" w:cs="Times New Roman"/>
                <w:sz w:val="24"/>
                <w:szCs w:val="24"/>
              </w:rPr>
              <w:t xml:space="preserve">Dr. M. V. </w:t>
            </w:r>
            <w:proofErr w:type="spellStart"/>
            <w:r w:rsidRPr="00D94331">
              <w:rPr>
                <w:rFonts w:ascii="Times New Roman" w:hAnsi="Times New Roman" w:cs="Times New Roman"/>
                <w:sz w:val="24"/>
                <w:szCs w:val="24"/>
              </w:rPr>
              <w:t>Kamble</w:t>
            </w:r>
            <w:proofErr w:type="spellEnd"/>
          </w:p>
        </w:tc>
        <w:tc>
          <w:tcPr>
            <w:tcW w:w="3979" w:type="dxa"/>
          </w:tcPr>
          <w:p w:rsidR="00AD328D" w:rsidRPr="00D94331" w:rsidRDefault="00AD328D" w:rsidP="00123B92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31">
              <w:rPr>
                <w:rFonts w:ascii="Times New Roman" w:hAnsi="Times New Roman" w:cs="Times New Roman"/>
                <w:sz w:val="24"/>
                <w:szCs w:val="24"/>
              </w:rPr>
              <w:t xml:space="preserve">April 2018 – Oct. 2018 </w:t>
            </w:r>
          </w:p>
        </w:tc>
      </w:tr>
      <w:tr w:rsidR="00AD328D" w:rsidRPr="00D94331" w:rsidTr="00D97D64">
        <w:trPr>
          <w:trHeight w:val="259"/>
          <w:jc w:val="center"/>
        </w:trPr>
        <w:tc>
          <w:tcPr>
            <w:tcW w:w="1166" w:type="dxa"/>
          </w:tcPr>
          <w:p w:rsidR="00AD328D" w:rsidRPr="00D94331" w:rsidRDefault="00AD328D" w:rsidP="00381A73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9" w:type="dxa"/>
          </w:tcPr>
          <w:p w:rsidR="00AD328D" w:rsidRPr="00D94331" w:rsidRDefault="00AD328D" w:rsidP="00123B92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31">
              <w:rPr>
                <w:rFonts w:ascii="Times New Roman" w:hAnsi="Times New Roman" w:cs="Times New Roman"/>
                <w:sz w:val="24"/>
                <w:szCs w:val="24"/>
              </w:rPr>
              <w:t xml:space="preserve">Dr. B.K. </w:t>
            </w:r>
            <w:proofErr w:type="spellStart"/>
            <w:r w:rsidRPr="00D94331">
              <w:rPr>
                <w:rFonts w:ascii="Times New Roman" w:hAnsi="Times New Roman" w:cs="Times New Roman"/>
                <w:sz w:val="24"/>
                <w:szCs w:val="24"/>
              </w:rPr>
              <w:t>Bhadane</w:t>
            </w:r>
            <w:proofErr w:type="spellEnd"/>
          </w:p>
        </w:tc>
        <w:tc>
          <w:tcPr>
            <w:tcW w:w="3979" w:type="dxa"/>
          </w:tcPr>
          <w:p w:rsidR="00AD328D" w:rsidRPr="00D94331" w:rsidRDefault="00AD328D" w:rsidP="00123B92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331">
              <w:rPr>
                <w:rFonts w:ascii="Times New Roman" w:hAnsi="Times New Roman" w:cs="Times New Roman"/>
                <w:sz w:val="24"/>
                <w:szCs w:val="24"/>
              </w:rPr>
              <w:t>April 2018 - March 2023</w:t>
            </w:r>
          </w:p>
        </w:tc>
      </w:tr>
      <w:tr w:rsidR="00AD328D" w:rsidRPr="00D94331" w:rsidTr="00D97D64">
        <w:trPr>
          <w:trHeight w:val="259"/>
          <w:jc w:val="center"/>
        </w:trPr>
        <w:tc>
          <w:tcPr>
            <w:tcW w:w="1166" w:type="dxa"/>
          </w:tcPr>
          <w:p w:rsidR="00AD328D" w:rsidRPr="00D94331" w:rsidRDefault="00AD328D" w:rsidP="00381A73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9" w:type="dxa"/>
          </w:tcPr>
          <w:p w:rsidR="00AD328D" w:rsidRPr="00D94331" w:rsidRDefault="00AD328D" w:rsidP="00123B92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31">
              <w:rPr>
                <w:rFonts w:ascii="Times New Roman" w:hAnsi="Times New Roman" w:cs="Times New Roman"/>
                <w:sz w:val="24"/>
                <w:szCs w:val="24"/>
              </w:rPr>
              <w:t>Dr. G.A. Fiske</w:t>
            </w:r>
          </w:p>
        </w:tc>
        <w:tc>
          <w:tcPr>
            <w:tcW w:w="3979" w:type="dxa"/>
          </w:tcPr>
          <w:p w:rsidR="00AD328D" w:rsidRPr="00D94331" w:rsidRDefault="00AD328D" w:rsidP="00123B92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331">
              <w:rPr>
                <w:rFonts w:ascii="Times New Roman" w:hAnsi="Times New Roman" w:cs="Times New Roman"/>
                <w:sz w:val="24"/>
                <w:szCs w:val="24"/>
              </w:rPr>
              <w:t>April 2018 - March 2023</w:t>
            </w:r>
          </w:p>
        </w:tc>
      </w:tr>
      <w:tr w:rsidR="00AD328D" w:rsidRPr="00D94331" w:rsidTr="00D97D64">
        <w:trPr>
          <w:trHeight w:val="259"/>
          <w:jc w:val="center"/>
        </w:trPr>
        <w:tc>
          <w:tcPr>
            <w:tcW w:w="7744" w:type="dxa"/>
            <w:gridSpan w:val="3"/>
          </w:tcPr>
          <w:p w:rsidR="00AD328D" w:rsidRPr="00D94331" w:rsidRDefault="00AD328D" w:rsidP="00381A73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 of Clinical Medicine &amp; Jurisprudence</w:t>
            </w:r>
          </w:p>
        </w:tc>
      </w:tr>
      <w:tr w:rsidR="00AD328D" w:rsidRPr="00D94331" w:rsidTr="00D97D64">
        <w:trPr>
          <w:trHeight w:val="259"/>
          <w:jc w:val="center"/>
        </w:trPr>
        <w:tc>
          <w:tcPr>
            <w:tcW w:w="1166" w:type="dxa"/>
          </w:tcPr>
          <w:p w:rsidR="00AD328D" w:rsidRPr="00D94331" w:rsidRDefault="00AD328D" w:rsidP="00381A73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9" w:type="dxa"/>
          </w:tcPr>
          <w:p w:rsidR="00AD328D" w:rsidRPr="00D94331" w:rsidRDefault="00AD328D" w:rsidP="00381A73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31">
              <w:rPr>
                <w:rFonts w:ascii="Times New Roman" w:hAnsi="Times New Roman" w:cs="Times New Roman"/>
                <w:sz w:val="24"/>
                <w:szCs w:val="24"/>
              </w:rPr>
              <w:t xml:space="preserve">Dr. V. M. </w:t>
            </w:r>
            <w:proofErr w:type="spellStart"/>
            <w:r w:rsidRPr="00D94331">
              <w:rPr>
                <w:rFonts w:ascii="Times New Roman" w:hAnsi="Times New Roman" w:cs="Times New Roman"/>
                <w:sz w:val="24"/>
                <w:szCs w:val="24"/>
              </w:rPr>
              <w:t>Dhoot</w:t>
            </w:r>
            <w:proofErr w:type="spellEnd"/>
          </w:p>
        </w:tc>
        <w:tc>
          <w:tcPr>
            <w:tcW w:w="3979" w:type="dxa"/>
          </w:tcPr>
          <w:p w:rsidR="00AD328D" w:rsidRPr="00D94331" w:rsidRDefault="00AD328D" w:rsidP="0038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31">
              <w:rPr>
                <w:rFonts w:ascii="Times New Roman" w:hAnsi="Times New Roman" w:cs="Times New Roman"/>
                <w:sz w:val="24"/>
                <w:szCs w:val="24"/>
              </w:rPr>
              <w:t>April 2018 - March 2023</w:t>
            </w:r>
          </w:p>
        </w:tc>
      </w:tr>
      <w:tr w:rsidR="00AD328D" w:rsidRPr="00D94331" w:rsidTr="00D97D64">
        <w:trPr>
          <w:trHeight w:val="259"/>
          <w:jc w:val="center"/>
        </w:trPr>
        <w:tc>
          <w:tcPr>
            <w:tcW w:w="1166" w:type="dxa"/>
          </w:tcPr>
          <w:p w:rsidR="00AD328D" w:rsidRPr="00D94331" w:rsidRDefault="00AD328D" w:rsidP="00381A73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9" w:type="dxa"/>
          </w:tcPr>
          <w:p w:rsidR="00AD328D" w:rsidRPr="00D94331" w:rsidRDefault="00AD328D" w:rsidP="00381A73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31">
              <w:rPr>
                <w:rFonts w:ascii="Times New Roman" w:hAnsi="Times New Roman" w:cs="Times New Roman"/>
                <w:sz w:val="24"/>
                <w:szCs w:val="24"/>
              </w:rPr>
              <w:t xml:space="preserve">Dr. G. R. </w:t>
            </w:r>
            <w:proofErr w:type="spellStart"/>
            <w:r w:rsidRPr="00D94331">
              <w:rPr>
                <w:rFonts w:ascii="Times New Roman" w:hAnsi="Times New Roman" w:cs="Times New Roman"/>
                <w:sz w:val="24"/>
                <w:szCs w:val="24"/>
              </w:rPr>
              <w:t>Bhojne</w:t>
            </w:r>
            <w:proofErr w:type="spellEnd"/>
          </w:p>
        </w:tc>
        <w:tc>
          <w:tcPr>
            <w:tcW w:w="3979" w:type="dxa"/>
          </w:tcPr>
          <w:p w:rsidR="00AD328D" w:rsidRPr="00D94331" w:rsidRDefault="00AD328D" w:rsidP="00381A73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331">
              <w:rPr>
                <w:rFonts w:ascii="Times New Roman" w:hAnsi="Times New Roman" w:cs="Times New Roman"/>
                <w:sz w:val="24"/>
                <w:szCs w:val="24"/>
              </w:rPr>
              <w:t>April 2018 - March 2023</w:t>
            </w:r>
          </w:p>
        </w:tc>
      </w:tr>
      <w:tr w:rsidR="00AD328D" w:rsidRPr="00D94331" w:rsidTr="00D97D64">
        <w:trPr>
          <w:trHeight w:val="259"/>
          <w:jc w:val="center"/>
        </w:trPr>
        <w:tc>
          <w:tcPr>
            <w:tcW w:w="1166" w:type="dxa"/>
          </w:tcPr>
          <w:p w:rsidR="00AD328D" w:rsidRPr="00D94331" w:rsidRDefault="00AD328D" w:rsidP="00381A73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9" w:type="dxa"/>
          </w:tcPr>
          <w:p w:rsidR="00AD328D" w:rsidRPr="00D94331" w:rsidRDefault="00AD328D" w:rsidP="00381A73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31">
              <w:rPr>
                <w:rFonts w:ascii="Times New Roman" w:hAnsi="Times New Roman" w:cs="Times New Roman"/>
                <w:sz w:val="24"/>
                <w:szCs w:val="24"/>
              </w:rPr>
              <w:t xml:space="preserve">Dr. C .G. </w:t>
            </w:r>
            <w:proofErr w:type="spellStart"/>
            <w:r w:rsidRPr="00D94331">
              <w:rPr>
                <w:rFonts w:ascii="Times New Roman" w:hAnsi="Times New Roman" w:cs="Times New Roman"/>
                <w:sz w:val="24"/>
                <w:szCs w:val="24"/>
              </w:rPr>
              <w:t>Panchbhai</w:t>
            </w:r>
            <w:proofErr w:type="spellEnd"/>
          </w:p>
        </w:tc>
        <w:tc>
          <w:tcPr>
            <w:tcW w:w="3979" w:type="dxa"/>
          </w:tcPr>
          <w:p w:rsidR="00AD328D" w:rsidRPr="00D94331" w:rsidRDefault="00AD328D" w:rsidP="00381A73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331">
              <w:rPr>
                <w:rFonts w:ascii="Times New Roman" w:hAnsi="Times New Roman" w:cs="Times New Roman"/>
                <w:sz w:val="24"/>
                <w:szCs w:val="24"/>
              </w:rPr>
              <w:t>April 2018 - March 2023</w:t>
            </w:r>
          </w:p>
        </w:tc>
      </w:tr>
      <w:tr w:rsidR="00AD328D" w:rsidRPr="00D94331" w:rsidTr="00D97D64">
        <w:trPr>
          <w:trHeight w:val="243"/>
          <w:jc w:val="center"/>
        </w:trPr>
        <w:tc>
          <w:tcPr>
            <w:tcW w:w="1166" w:type="dxa"/>
          </w:tcPr>
          <w:p w:rsidR="00AD328D" w:rsidRPr="00D94331" w:rsidRDefault="00AD328D" w:rsidP="00381A73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99" w:type="dxa"/>
          </w:tcPr>
          <w:p w:rsidR="00AD328D" w:rsidRPr="00D94331" w:rsidRDefault="00AD328D" w:rsidP="00381A73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31">
              <w:rPr>
                <w:rFonts w:ascii="Times New Roman" w:hAnsi="Times New Roman" w:cs="Times New Roman"/>
                <w:sz w:val="24"/>
                <w:szCs w:val="24"/>
              </w:rPr>
              <w:t xml:space="preserve">Dr. R. S. </w:t>
            </w:r>
            <w:proofErr w:type="spellStart"/>
            <w:r w:rsidRPr="00D94331">
              <w:rPr>
                <w:rFonts w:ascii="Times New Roman" w:hAnsi="Times New Roman" w:cs="Times New Roman"/>
                <w:sz w:val="24"/>
                <w:szCs w:val="24"/>
              </w:rPr>
              <w:t>Ghadge</w:t>
            </w:r>
            <w:proofErr w:type="spellEnd"/>
          </w:p>
        </w:tc>
        <w:tc>
          <w:tcPr>
            <w:tcW w:w="3979" w:type="dxa"/>
          </w:tcPr>
          <w:p w:rsidR="00AD328D" w:rsidRPr="00D94331" w:rsidRDefault="00AD328D" w:rsidP="00381A73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331">
              <w:rPr>
                <w:rFonts w:ascii="Times New Roman" w:hAnsi="Times New Roman" w:cs="Times New Roman"/>
                <w:sz w:val="24"/>
                <w:szCs w:val="24"/>
              </w:rPr>
              <w:t>February 2020 - March 2023</w:t>
            </w:r>
          </w:p>
        </w:tc>
      </w:tr>
      <w:tr w:rsidR="00AD328D" w:rsidRPr="00D94331" w:rsidTr="00D97D64">
        <w:trPr>
          <w:trHeight w:val="259"/>
          <w:jc w:val="center"/>
        </w:trPr>
        <w:tc>
          <w:tcPr>
            <w:tcW w:w="7744" w:type="dxa"/>
            <w:gridSpan w:val="3"/>
          </w:tcPr>
          <w:p w:rsidR="00AD328D" w:rsidRPr="00D94331" w:rsidRDefault="00AD328D" w:rsidP="00381A73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 of ARGO</w:t>
            </w:r>
          </w:p>
        </w:tc>
      </w:tr>
      <w:tr w:rsidR="00AD328D" w:rsidRPr="00D94331" w:rsidTr="00D97D64">
        <w:trPr>
          <w:trHeight w:val="259"/>
          <w:jc w:val="center"/>
        </w:trPr>
        <w:tc>
          <w:tcPr>
            <w:tcW w:w="1166" w:type="dxa"/>
          </w:tcPr>
          <w:p w:rsidR="00AD328D" w:rsidRPr="00D94331" w:rsidRDefault="00AD328D" w:rsidP="00381A73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99" w:type="dxa"/>
          </w:tcPr>
          <w:p w:rsidR="00AD328D" w:rsidRPr="00D94331" w:rsidRDefault="00AD328D" w:rsidP="00381A73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31">
              <w:rPr>
                <w:rFonts w:ascii="Times New Roman" w:hAnsi="Times New Roman" w:cs="Times New Roman"/>
                <w:sz w:val="24"/>
                <w:szCs w:val="24"/>
              </w:rPr>
              <w:t xml:space="preserve">Dr. D. S. </w:t>
            </w:r>
            <w:proofErr w:type="spellStart"/>
            <w:r w:rsidRPr="00D94331">
              <w:rPr>
                <w:rFonts w:ascii="Times New Roman" w:hAnsi="Times New Roman" w:cs="Times New Roman"/>
                <w:sz w:val="24"/>
                <w:szCs w:val="24"/>
              </w:rPr>
              <w:t>Raghuwanshi</w:t>
            </w:r>
            <w:proofErr w:type="spellEnd"/>
          </w:p>
        </w:tc>
        <w:tc>
          <w:tcPr>
            <w:tcW w:w="3979" w:type="dxa"/>
          </w:tcPr>
          <w:p w:rsidR="00AD328D" w:rsidRPr="00D94331" w:rsidRDefault="00AD328D" w:rsidP="00381A73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331">
              <w:rPr>
                <w:rFonts w:ascii="Times New Roman" w:hAnsi="Times New Roman" w:cs="Times New Roman"/>
                <w:sz w:val="24"/>
                <w:szCs w:val="24"/>
              </w:rPr>
              <w:t>August 2021 - March 2023</w:t>
            </w:r>
          </w:p>
        </w:tc>
      </w:tr>
      <w:tr w:rsidR="00AD328D" w:rsidRPr="00D94331" w:rsidTr="00D97D64">
        <w:trPr>
          <w:trHeight w:val="259"/>
          <w:jc w:val="center"/>
        </w:trPr>
        <w:tc>
          <w:tcPr>
            <w:tcW w:w="1166" w:type="dxa"/>
          </w:tcPr>
          <w:p w:rsidR="00AD328D" w:rsidRPr="00D94331" w:rsidRDefault="00AD328D" w:rsidP="00381A73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99" w:type="dxa"/>
          </w:tcPr>
          <w:p w:rsidR="00AD328D" w:rsidRPr="00D94331" w:rsidRDefault="00AD328D" w:rsidP="00381A73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31">
              <w:rPr>
                <w:rFonts w:ascii="Times New Roman" w:hAnsi="Times New Roman" w:cs="Times New Roman"/>
                <w:sz w:val="24"/>
                <w:szCs w:val="24"/>
              </w:rPr>
              <w:t xml:space="preserve">Dr. A. P. </w:t>
            </w:r>
            <w:proofErr w:type="spellStart"/>
            <w:r w:rsidRPr="00D94331">
              <w:rPr>
                <w:rFonts w:ascii="Times New Roman" w:hAnsi="Times New Roman" w:cs="Times New Roman"/>
                <w:sz w:val="24"/>
                <w:szCs w:val="24"/>
              </w:rPr>
              <w:t>Gawande</w:t>
            </w:r>
            <w:proofErr w:type="spellEnd"/>
          </w:p>
        </w:tc>
        <w:tc>
          <w:tcPr>
            <w:tcW w:w="3979" w:type="dxa"/>
          </w:tcPr>
          <w:p w:rsidR="00AD328D" w:rsidRPr="00D94331" w:rsidRDefault="00AD328D" w:rsidP="00381A73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331">
              <w:rPr>
                <w:rFonts w:ascii="Times New Roman" w:hAnsi="Times New Roman" w:cs="Times New Roman"/>
                <w:sz w:val="24"/>
                <w:szCs w:val="24"/>
              </w:rPr>
              <w:t>April 2018 - March 2023</w:t>
            </w:r>
          </w:p>
        </w:tc>
      </w:tr>
      <w:tr w:rsidR="00AD328D" w:rsidRPr="00D94331" w:rsidTr="00D97D64">
        <w:trPr>
          <w:trHeight w:val="259"/>
          <w:jc w:val="center"/>
        </w:trPr>
        <w:tc>
          <w:tcPr>
            <w:tcW w:w="1166" w:type="dxa"/>
          </w:tcPr>
          <w:p w:rsidR="00AD328D" w:rsidRPr="00D94331" w:rsidRDefault="00AD328D" w:rsidP="00381A73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99" w:type="dxa"/>
          </w:tcPr>
          <w:p w:rsidR="00AD328D" w:rsidRPr="00D94331" w:rsidRDefault="00AD328D" w:rsidP="00381A73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31">
              <w:rPr>
                <w:rFonts w:ascii="Times New Roman" w:hAnsi="Times New Roman" w:cs="Times New Roman"/>
                <w:sz w:val="24"/>
                <w:szCs w:val="24"/>
              </w:rPr>
              <w:t xml:space="preserve">Dr. M. S. </w:t>
            </w:r>
            <w:proofErr w:type="spellStart"/>
            <w:r w:rsidRPr="00D94331">
              <w:rPr>
                <w:rFonts w:ascii="Times New Roman" w:hAnsi="Times New Roman" w:cs="Times New Roman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3979" w:type="dxa"/>
          </w:tcPr>
          <w:p w:rsidR="00AD328D" w:rsidRPr="00D94331" w:rsidRDefault="00AD328D" w:rsidP="00381A73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331">
              <w:rPr>
                <w:rFonts w:ascii="Times New Roman" w:hAnsi="Times New Roman" w:cs="Times New Roman"/>
                <w:sz w:val="24"/>
                <w:szCs w:val="24"/>
              </w:rPr>
              <w:t>July 2019 – December 2022</w:t>
            </w:r>
          </w:p>
        </w:tc>
      </w:tr>
      <w:tr w:rsidR="00AD328D" w:rsidRPr="00D94331" w:rsidTr="00D97D64">
        <w:trPr>
          <w:trHeight w:val="71"/>
          <w:jc w:val="center"/>
        </w:trPr>
        <w:tc>
          <w:tcPr>
            <w:tcW w:w="1166" w:type="dxa"/>
          </w:tcPr>
          <w:p w:rsidR="00AD328D" w:rsidRPr="00D94331" w:rsidRDefault="00AD328D" w:rsidP="00381A73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99" w:type="dxa"/>
          </w:tcPr>
          <w:p w:rsidR="00AD328D" w:rsidRPr="00D94331" w:rsidRDefault="00AD328D" w:rsidP="00381A73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31">
              <w:rPr>
                <w:rFonts w:ascii="Times New Roman" w:hAnsi="Times New Roman" w:cs="Times New Roman"/>
                <w:sz w:val="24"/>
                <w:szCs w:val="24"/>
              </w:rPr>
              <w:t xml:space="preserve">Dr. M. S. </w:t>
            </w:r>
            <w:proofErr w:type="spellStart"/>
            <w:r w:rsidRPr="00D94331">
              <w:rPr>
                <w:rFonts w:ascii="Times New Roman" w:hAnsi="Times New Roman" w:cs="Times New Roman"/>
                <w:sz w:val="24"/>
                <w:szCs w:val="24"/>
              </w:rPr>
              <w:t>Bawaskar</w:t>
            </w:r>
            <w:proofErr w:type="spellEnd"/>
          </w:p>
        </w:tc>
        <w:tc>
          <w:tcPr>
            <w:tcW w:w="3979" w:type="dxa"/>
          </w:tcPr>
          <w:p w:rsidR="00AD328D" w:rsidRPr="00D94331" w:rsidRDefault="00AD328D" w:rsidP="00381A73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331">
              <w:rPr>
                <w:rFonts w:ascii="Times New Roman" w:hAnsi="Times New Roman" w:cs="Times New Roman"/>
                <w:sz w:val="24"/>
                <w:szCs w:val="24"/>
              </w:rPr>
              <w:t>April 2018- March 2023</w:t>
            </w:r>
          </w:p>
        </w:tc>
      </w:tr>
      <w:tr w:rsidR="00AD328D" w:rsidRPr="00D94331" w:rsidTr="00D97D64">
        <w:trPr>
          <w:trHeight w:val="71"/>
          <w:jc w:val="center"/>
        </w:trPr>
        <w:tc>
          <w:tcPr>
            <w:tcW w:w="1166" w:type="dxa"/>
            <w:tcBorders>
              <w:right w:val="single" w:sz="4" w:space="0" w:color="auto"/>
            </w:tcBorders>
          </w:tcPr>
          <w:p w:rsidR="00AD328D" w:rsidRPr="00D94331" w:rsidRDefault="00AD328D" w:rsidP="00381A73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AD328D" w:rsidRPr="00D94331" w:rsidRDefault="00AD328D" w:rsidP="00381A73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31">
              <w:rPr>
                <w:rFonts w:ascii="Times New Roman" w:hAnsi="Times New Roman" w:cs="Times New Roman"/>
                <w:sz w:val="24"/>
                <w:szCs w:val="24"/>
              </w:rPr>
              <w:t xml:space="preserve">Dr. C.K. </w:t>
            </w:r>
            <w:proofErr w:type="spellStart"/>
            <w:r w:rsidRPr="00D94331">
              <w:rPr>
                <w:rFonts w:ascii="Times New Roman" w:hAnsi="Times New Roman" w:cs="Times New Roman"/>
                <w:sz w:val="24"/>
                <w:szCs w:val="24"/>
              </w:rPr>
              <w:t>Lakde</w:t>
            </w:r>
            <w:proofErr w:type="spellEnd"/>
          </w:p>
        </w:tc>
        <w:tc>
          <w:tcPr>
            <w:tcW w:w="3979" w:type="dxa"/>
          </w:tcPr>
          <w:p w:rsidR="00AD328D" w:rsidRPr="00D94331" w:rsidRDefault="00AD328D" w:rsidP="00381A73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331">
              <w:rPr>
                <w:rFonts w:ascii="Times New Roman" w:hAnsi="Times New Roman" w:cs="Times New Roman"/>
                <w:sz w:val="24"/>
                <w:szCs w:val="24"/>
              </w:rPr>
              <w:t>May 2021 - March 2023</w:t>
            </w:r>
          </w:p>
        </w:tc>
      </w:tr>
    </w:tbl>
    <w:p w:rsidR="00AD328D" w:rsidRDefault="008A71B5" w:rsidP="008A71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71B5" w:rsidRPr="007A5CBA" w:rsidRDefault="00AD328D" w:rsidP="00AD328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71B5">
        <w:rPr>
          <w:rFonts w:ascii="Times New Roman" w:hAnsi="Times New Roman" w:cs="Times New Roman"/>
          <w:sz w:val="24"/>
          <w:szCs w:val="24"/>
        </w:rPr>
        <w:t>Further, c</w:t>
      </w:r>
      <w:r w:rsidR="008A71B5" w:rsidRPr="007A5CBA">
        <w:rPr>
          <w:rFonts w:ascii="Times New Roman" w:hAnsi="Times New Roman" w:cs="Times New Roman"/>
          <w:sz w:val="24"/>
          <w:szCs w:val="24"/>
        </w:rPr>
        <w:t xml:space="preserve">ertified that they rendered the </w:t>
      </w:r>
      <w:r w:rsidR="008A71B5" w:rsidRPr="007A5CBA">
        <w:rPr>
          <w:rFonts w:ascii="Times New Roman" w:hAnsi="Times New Roman" w:cs="Times New Roman"/>
          <w:b/>
          <w:sz w:val="24"/>
          <w:szCs w:val="24"/>
        </w:rPr>
        <w:t>emergency services</w:t>
      </w:r>
      <w:r w:rsidR="008A71B5" w:rsidRPr="007A5CBA">
        <w:rPr>
          <w:rFonts w:ascii="Times New Roman" w:hAnsi="Times New Roman" w:cs="Times New Roman"/>
          <w:sz w:val="24"/>
          <w:szCs w:val="24"/>
        </w:rPr>
        <w:t xml:space="preserve"> on holidays, night hours and </w:t>
      </w:r>
      <w:r w:rsidR="008A71B5">
        <w:rPr>
          <w:rFonts w:ascii="Times New Roman" w:hAnsi="Times New Roman" w:cs="Times New Roman"/>
          <w:sz w:val="24"/>
          <w:szCs w:val="24"/>
        </w:rPr>
        <w:t>during COVID</w:t>
      </w:r>
      <w:r w:rsidR="008A71B5" w:rsidRPr="007A5CBA">
        <w:rPr>
          <w:rFonts w:ascii="Times New Roman" w:hAnsi="Times New Roman" w:cs="Times New Roman"/>
          <w:sz w:val="24"/>
          <w:szCs w:val="24"/>
        </w:rPr>
        <w:t xml:space="preserve">-19 </w:t>
      </w:r>
      <w:r w:rsidR="008A71B5">
        <w:rPr>
          <w:rFonts w:ascii="Times New Roman" w:hAnsi="Times New Roman" w:cs="Times New Roman"/>
          <w:sz w:val="24"/>
          <w:szCs w:val="24"/>
        </w:rPr>
        <w:t>pandemic</w:t>
      </w:r>
      <w:r w:rsidR="008A71B5" w:rsidRPr="007A5CBA">
        <w:rPr>
          <w:rFonts w:ascii="Times New Roman" w:hAnsi="Times New Roman" w:cs="Times New Roman"/>
          <w:sz w:val="24"/>
          <w:szCs w:val="24"/>
        </w:rPr>
        <w:t>.</w:t>
      </w:r>
    </w:p>
    <w:p w:rsidR="008A71B5" w:rsidRPr="00D94331" w:rsidRDefault="008A71B5" w:rsidP="00AD328D">
      <w:pPr>
        <w:tabs>
          <w:tab w:val="left" w:pos="6450"/>
        </w:tabs>
        <w:spacing w:after="0" w:line="360" w:lineRule="auto"/>
        <w:rPr>
          <w:rFonts w:ascii="Times New Roman" w:hAnsi="Times New Roman" w:cs="Times New Roman"/>
          <w:sz w:val="14"/>
          <w:szCs w:val="14"/>
        </w:rPr>
      </w:pPr>
    </w:p>
    <w:p w:rsidR="008A71B5" w:rsidRPr="00E02777" w:rsidRDefault="008A71B5" w:rsidP="008A71B5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8A71B5" w:rsidRPr="007A5CBA" w:rsidTr="00381A73">
        <w:tc>
          <w:tcPr>
            <w:tcW w:w="4788" w:type="dxa"/>
          </w:tcPr>
          <w:p w:rsidR="008A71B5" w:rsidRPr="007A5CBA" w:rsidRDefault="008A71B5" w:rsidP="00381A73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BA"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</w:p>
          <w:p w:rsidR="008A71B5" w:rsidRDefault="008A71B5" w:rsidP="00381A73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Veterinary Clinical Complex</w:t>
            </w:r>
          </w:p>
          <w:p w:rsidR="008A71B5" w:rsidRDefault="008A71B5" w:rsidP="00381A73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Nagpur Veterinary College</w:t>
            </w:r>
          </w:p>
          <w:p w:rsidR="008A71B5" w:rsidRPr="007A5CBA" w:rsidRDefault="008A71B5" w:rsidP="00381A73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BA">
              <w:rPr>
                <w:rFonts w:ascii="Times New Roman" w:hAnsi="Times New Roman" w:cs="Times New Roman"/>
                <w:sz w:val="24"/>
                <w:szCs w:val="24"/>
              </w:rPr>
              <w:t>Nagpur</w:t>
            </w:r>
          </w:p>
        </w:tc>
        <w:tc>
          <w:tcPr>
            <w:tcW w:w="4788" w:type="dxa"/>
          </w:tcPr>
          <w:p w:rsidR="008A71B5" w:rsidRPr="007A5CBA" w:rsidRDefault="008A71B5" w:rsidP="00381A73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BA">
              <w:rPr>
                <w:rFonts w:ascii="Times New Roman" w:hAnsi="Times New Roman" w:cs="Times New Roman"/>
                <w:sz w:val="24"/>
                <w:szCs w:val="24"/>
              </w:rPr>
              <w:t>Associate Dean</w:t>
            </w:r>
          </w:p>
          <w:p w:rsidR="008A71B5" w:rsidRPr="007A5CBA" w:rsidRDefault="008A71B5" w:rsidP="00381A73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BA">
              <w:rPr>
                <w:rFonts w:ascii="Times New Roman" w:hAnsi="Times New Roman" w:cs="Times New Roman"/>
                <w:sz w:val="24"/>
                <w:szCs w:val="24"/>
              </w:rPr>
              <w:t>Nagpur Veterinary College</w:t>
            </w:r>
          </w:p>
          <w:p w:rsidR="008A71B5" w:rsidRPr="007A5CBA" w:rsidRDefault="008A71B5" w:rsidP="00381A73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BA">
              <w:rPr>
                <w:rFonts w:ascii="Times New Roman" w:hAnsi="Times New Roman" w:cs="Times New Roman"/>
                <w:sz w:val="24"/>
                <w:szCs w:val="24"/>
              </w:rPr>
              <w:t>Nagpur</w:t>
            </w:r>
          </w:p>
        </w:tc>
      </w:tr>
    </w:tbl>
    <w:p w:rsidR="008A71B5" w:rsidRDefault="008A71B5" w:rsidP="008A71B5">
      <w:pPr>
        <w:spacing w:after="0" w:line="240" w:lineRule="auto"/>
        <w:jc w:val="center"/>
        <w:rPr>
          <w:rFonts w:ascii="Algerian" w:hAnsi="Algerian"/>
          <w:b/>
          <w:bCs/>
          <w:sz w:val="40"/>
          <w:szCs w:val="40"/>
        </w:rPr>
      </w:pPr>
    </w:p>
    <w:p w:rsidR="008A71B5" w:rsidRPr="00E02777" w:rsidRDefault="008A71B5" w:rsidP="008A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2777">
        <w:rPr>
          <w:rFonts w:ascii="Times New Roman" w:hAnsi="Times New Roman" w:cs="Times New Roman"/>
          <w:b/>
          <w:sz w:val="40"/>
        </w:rPr>
        <w:lastRenderedPageBreak/>
        <w:t>Veterinary Clinical Complex</w:t>
      </w:r>
    </w:p>
    <w:p w:rsidR="008A71B5" w:rsidRDefault="008A71B5" w:rsidP="008A71B5">
      <w:pPr>
        <w:pBdr>
          <w:bottom w:val="single" w:sz="6" w:space="1" w:color="auto"/>
        </w:pBd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02777">
        <w:rPr>
          <w:rFonts w:ascii="Times New Roman" w:hAnsi="Times New Roman" w:cs="Times New Roman"/>
          <w:b/>
          <w:sz w:val="32"/>
        </w:rPr>
        <w:t>Nagpur Veterinary College Nagpur</w:t>
      </w:r>
    </w:p>
    <w:p w:rsidR="008A71B5" w:rsidRPr="00E02777" w:rsidRDefault="008A71B5" w:rsidP="008A71B5">
      <w:pPr>
        <w:pBdr>
          <w:bottom w:val="single" w:sz="6" w:space="1" w:color="auto"/>
        </w:pBd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0"/>
        </w:rPr>
      </w:pPr>
    </w:p>
    <w:p w:rsidR="006C325F" w:rsidRPr="007A5CBA" w:rsidRDefault="00AD328D" w:rsidP="006C325F">
      <w:pPr>
        <w:tabs>
          <w:tab w:val="left" w:pos="64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No.NVC/VCC/Cert/     </w:t>
      </w:r>
      <w:r w:rsidR="008A71B5" w:rsidRPr="008A71B5">
        <w:rPr>
          <w:rFonts w:ascii="Times New Roman" w:hAnsi="Times New Roman" w:cs="Times New Roman"/>
          <w:sz w:val="24"/>
          <w:szCs w:val="24"/>
        </w:rPr>
        <w:t xml:space="preserve"> /2024 </w:t>
      </w:r>
      <w:r w:rsidR="008A71B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71B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45443">
        <w:rPr>
          <w:rFonts w:ascii="Times New Roman" w:hAnsi="Times New Roman" w:cs="Times New Roman"/>
          <w:sz w:val="24"/>
          <w:szCs w:val="24"/>
        </w:rPr>
        <w:t xml:space="preserve">  </w:t>
      </w:r>
      <w:r w:rsidR="008A71B5" w:rsidRPr="008A71B5">
        <w:rPr>
          <w:rFonts w:ascii="Times New Roman" w:hAnsi="Times New Roman" w:cs="Times New Roman"/>
          <w:sz w:val="24"/>
          <w:szCs w:val="24"/>
        </w:rPr>
        <w:t xml:space="preserve"> </w:t>
      </w:r>
      <w:r w:rsidR="006C325F" w:rsidRPr="007A5CBA">
        <w:rPr>
          <w:rFonts w:ascii="Times New Roman" w:hAnsi="Times New Roman" w:cs="Times New Roman"/>
          <w:sz w:val="24"/>
          <w:szCs w:val="24"/>
        </w:rPr>
        <w:t xml:space="preserve">Dated: </w:t>
      </w:r>
      <w:r w:rsidR="00F1269C">
        <w:rPr>
          <w:rFonts w:ascii="Times New Roman" w:hAnsi="Times New Roman" w:cs="Times New Roman"/>
          <w:sz w:val="24"/>
          <w:szCs w:val="24"/>
        </w:rPr>
        <w:t>18</w:t>
      </w:r>
      <w:r w:rsidR="006C325F">
        <w:rPr>
          <w:rFonts w:ascii="Times New Roman" w:hAnsi="Times New Roman" w:cs="Times New Roman"/>
          <w:sz w:val="24"/>
          <w:szCs w:val="24"/>
        </w:rPr>
        <w:t>/0</w:t>
      </w:r>
      <w:r w:rsidR="00F1269C">
        <w:rPr>
          <w:rFonts w:ascii="Times New Roman" w:hAnsi="Times New Roman" w:cs="Times New Roman"/>
          <w:sz w:val="24"/>
          <w:szCs w:val="24"/>
        </w:rPr>
        <w:t>3</w:t>
      </w:r>
      <w:r w:rsidR="006C325F">
        <w:rPr>
          <w:rFonts w:ascii="Times New Roman" w:hAnsi="Times New Roman" w:cs="Times New Roman"/>
          <w:sz w:val="24"/>
          <w:szCs w:val="24"/>
        </w:rPr>
        <w:t>/2024</w:t>
      </w:r>
    </w:p>
    <w:p w:rsidR="008A71B5" w:rsidRPr="008A71B5" w:rsidRDefault="008A71B5" w:rsidP="008A71B5">
      <w:pPr>
        <w:tabs>
          <w:tab w:val="left" w:pos="6450"/>
        </w:tabs>
        <w:jc w:val="both"/>
        <w:rPr>
          <w:rFonts w:ascii="Times New Roman" w:hAnsi="Times New Roman" w:cs="Times New Roman"/>
          <w:sz w:val="2"/>
          <w:szCs w:val="2"/>
        </w:rPr>
      </w:pPr>
    </w:p>
    <w:p w:rsidR="00AD328D" w:rsidRPr="006C325F" w:rsidRDefault="00AD328D" w:rsidP="00AD328D">
      <w:pPr>
        <w:jc w:val="center"/>
        <w:rPr>
          <w:rFonts w:ascii="Algerian" w:hAnsi="Algerian"/>
          <w:sz w:val="36"/>
          <w:szCs w:val="48"/>
        </w:rPr>
      </w:pPr>
      <w:r w:rsidRPr="006C325F">
        <w:rPr>
          <w:rFonts w:ascii="Algerian" w:hAnsi="Algerian"/>
          <w:sz w:val="36"/>
          <w:szCs w:val="48"/>
        </w:rPr>
        <w:t>CERTIFICATE</w:t>
      </w:r>
    </w:p>
    <w:p w:rsidR="00685A9D" w:rsidRPr="008A71B5" w:rsidRDefault="00AD328D" w:rsidP="00685A9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1B5">
        <w:rPr>
          <w:rFonts w:ascii="Times New Roman" w:hAnsi="Times New Roman" w:cs="Times New Roman"/>
          <w:sz w:val="24"/>
          <w:szCs w:val="24"/>
        </w:rPr>
        <w:t xml:space="preserve">This is to certify that </w:t>
      </w:r>
      <w:r w:rsidRPr="008A71B5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="00685A9D">
        <w:rPr>
          <w:rFonts w:ascii="Times New Roman" w:hAnsi="Times New Roman" w:cs="Times New Roman"/>
          <w:b/>
          <w:bCs/>
          <w:sz w:val="24"/>
          <w:szCs w:val="24"/>
        </w:rPr>
        <w:t>Gauri</w:t>
      </w:r>
      <w:proofErr w:type="spellEnd"/>
      <w:r w:rsidRPr="008A71B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85A9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A71B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685A9D">
        <w:rPr>
          <w:rFonts w:ascii="Times New Roman" w:hAnsi="Times New Roman" w:cs="Times New Roman"/>
          <w:b/>
          <w:bCs/>
          <w:sz w:val="24"/>
          <w:szCs w:val="24"/>
        </w:rPr>
        <w:t>Fiske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1B5">
        <w:rPr>
          <w:rFonts w:ascii="Times New Roman" w:hAnsi="Times New Roman" w:cs="Times New Roman"/>
          <w:sz w:val="24"/>
          <w:szCs w:val="24"/>
        </w:rPr>
        <w:t xml:space="preserve">is working as </w:t>
      </w:r>
      <w:r w:rsidRPr="006C325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Hospital Registrar</w:t>
      </w:r>
      <w:r w:rsidRPr="008A71B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85A9D">
        <w:rPr>
          <w:rFonts w:ascii="Times New Roman" w:hAnsi="Times New Roman" w:cs="Times New Roman"/>
          <w:b/>
          <w:bCs/>
          <w:sz w:val="24"/>
          <w:szCs w:val="24"/>
        </w:rPr>
        <w:t>Surgery</w:t>
      </w:r>
      <w:r w:rsidRPr="008A71B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8A71B5">
        <w:rPr>
          <w:rFonts w:ascii="Times New Roman" w:hAnsi="Times New Roman" w:cs="Times New Roman"/>
          <w:sz w:val="24"/>
          <w:szCs w:val="24"/>
        </w:rPr>
        <w:t>on contractual basis at Veterinary Clinical Complex, Nagpur Veterinary College, Nagpur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5A9D">
        <w:rPr>
          <w:rFonts w:ascii="Times New Roman" w:hAnsi="Times New Roman" w:cs="Times New Roman"/>
          <w:sz w:val="24"/>
          <w:szCs w:val="24"/>
        </w:rPr>
        <w:t>Sh</w:t>
      </w:r>
      <w:r w:rsidRPr="00AD328D">
        <w:rPr>
          <w:rFonts w:ascii="Times New Roman" w:hAnsi="Times New Roman" w:cs="Times New Roman"/>
          <w:sz w:val="24"/>
          <w:szCs w:val="24"/>
        </w:rPr>
        <w:t>e</w:t>
      </w:r>
      <w:r w:rsidR="000C12D0" w:rsidRPr="00AD328D">
        <w:rPr>
          <w:rFonts w:ascii="Times New Roman" w:hAnsi="Times New Roman" w:cs="Times New Roman"/>
          <w:sz w:val="24"/>
          <w:szCs w:val="24"/>
        </w:rPr>
        <w:t xml:space="preserve"> </w:t>
      </w:r>
      <w:r w:rsidR="00B50629" w:rsidRPr="008A71B5"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B50629" w:rsidRPr="008A71B5">
        <w:rPr>
          <w:rFonts w:ascii="Times New Roman" w:hAnsi="Times New Roman" w:cs="Times New Roman"/>
          <w:sz w:val="24"/>
          <w:szCs w:val="24"/>
        </w:rPr>
        <w:t xml:space="preserve"> as coordinator and </w:t>
      </w:r>
      <w:r w:rsidR="000C12D0" w:rsidRPr="008A71B5">
        <w:rPr>
          <w:rFonts w:ascii="Times New Roman" w:hAnsi="Times New Roman" w:cs="Times New Roman"/>
          <w:sz w:val="24"/>
          <w:szCs w:val="24"/>
        </w:rPr>
        <w:t>active</w:t>
      </w:r>
      <w:r w:rsidR="009C6AC0" w:rsidRPr="008A71B5">
        <w:rPr>
          <w:rFonts w:ascii="Times New Roman" w:hAnsi="Times New Roman" w:cs="Times New Roman"/>
          <w:sz w:val="24"/>
          <w:szCs w:val="24"/>
        </w:rPr>
        <w:t>ly</w:t>
      </w:r>
      <w:r w:rsidR="000C12D0" w:rsidRPr="008A71B5">
        <w:rPr>
          <w:rFonts w:ascii="Times New Roman" w:hAnsi="Times New Roman" w:cs="Times New Roman"/>
          <w:sz w:val="24"/>
          <w:szCs w:val="24"/>
        </w:rPr>
        <w:t xml:space="preserve"> participat</w:t>
      </w:r>
      <w:r w:rsidR="009C6AC0" w:rsidRPr="008A71B5">
        <w:rPr>
          <w:rFonts w:ascii="Times New Roman" w:hAnsi="Times New Roman" w:cs="Times New Roman"/>
          <w:sz w:val="24"/>
          <w:szCs w:val="24"/>
        </w:rPr>
        <w:t>ed</w:t>
      </w:r>
      <w:r w:rsidR="000C12D0" w:rsidRPr="008A71B5">
        <w:rPr>
          <w:rFonts w:ascii="Times New Roman" w:hAnsi="Times New Roman" w:cs="Times New Roman"/>
          <w:sz w:val="24"/>
          <w:szCs w:val="24"/>
        </w:rPr>
        <w:t xml:space="preserve"> in the</w:t>
      </w:r>
      <w:r w:rsidR="00685A9D">
        <w:rPr>
          <w:rFonts w:ascii="Times New Roman" w:hAnsi="Times New Roman" w:cs="Times New Roman"/>
          <w:sz w:val="24"/>
          <w:szCs w:val="24"/>
        </w:rPr>
        <w:t xml:space="preserve"> Following Camp </w:t>
      </w:r>
      <w:r w:rsidR="00685A9D" w:rsidRPr="008A71B5">
        <w:rPr>
          <w:rFonts w:ascii="Times New Roman" w:hAnsi="Times New Roman" w:cs="Times New Roman"/>
          <w:sz w:val="24"/>
          <w:szCs w:val="24"/>
        </w:rPr>
        <w:t>held at Veterinary Clinical Complex, Nagpur Veterinary</w:t>
      </w:r>
      <w:r w:rsidR="00685A9D">
        <w:rPr>
          <w:rFonts w:ascii="Times New Roman" w:hAnsi="Times New Roman" w:cs="Times New Roman"/>
          <w:sz w:val="24"/>
          <w:szCs w:val="24"/>
        </w:rPr>
        <w:t xml:space="preserve"> College, and Nagpur. </w:t>
      </w:r>
    </w:p>
    <w:p w:rsidR="00685A9D" w:rsidRDefault="00685A9D" w:rsidP="00AD328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43"/>
        <w:gridCol w:w="5318"/>
        <w:gridCol w:w="3081"/>
      </w:tblGrid>
      <w:tr w:rsidR="00685A9D" w:rsidTr="00685A9D">
        <w:tc>
          <w:tcPr>
            <w:tcW w:w="843" w:type="dxa"/>
          </w:tcPr>
          <w:p w:rsidR="00685A9D" w:rsidRDefault="00685A9D" w:rsidP="00AD32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8" w:type="dxa"/>
          </w:tcPr>
          <w:p w:rsidR="00685A9D" w:rsidRDefault="00685A9D" w:rsidP="00AD32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</w:t>
            </w:r>
          </w:p>
        </w:tc>
        <w:tc>
          <w:tcPr>
            <w:tcW w:w="3081" w:type="dxa"/>
          </w:tcPr>
          <w:p w:rsidR="00685A9D" w:rsidRDefault="00685A9D" w:rsidP="00AD32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&amp; Year</w:t>
            </w:r>
          </w:p>
        </w:tc>
      </w:tr>
      <w:tr w:rsidR="00685A9D" w:rsidTr="00685A9D">
        <w:tc>
          <w:tcPr>
            <w:tcW w:w="843" w:type="dxa"/>
          </w:tcPr>
          <w:p w:rsidR="00685A9D" w:rsidRDefault="00685A9D" w:rsidP="00AD32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8" w:type="dxa"/>
          </w:tcPr>
          <w:p w:rsidR="00685A9D" w:rsidRDefault="00685A9D" w:rsidP="00AD32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 xml:space="preserve">“Free </w:t>
            </w:r>
            <w:proofErr w:type="spellStart"/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Antirabies</w:t>
            </w:r>
            <w:proofErr w:type="spellEnd"/>
            <w:r w:rsidRPr="008A71B5">
              <w:rPr>
                <w:rFonts w:ascii="Times New Roman" w:hAnsi="Times New Roman" w:cs="Times New Roman"/>
                <w:sz w:val="24"/>
                <w:szCs w:val="24"/>
              </w:rPr>
              <w:t xml:space="preserve"> Vaccination Camp”</w:t>
            </w:r>
          </w:p>
        </w:tc>
        <w:tc>
          <w:tcPr>
            <w:tcW w:w="3081" w:type="dxa"/>
          </w:tcPr>
          <w:p w:rsidR="00685A9D" w:rsidRDefault="00685A9D" w:rsidP="006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685A9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Sep 2021</w:t>
            </w:r>
          </w:p>
        </w:tc>
      </w:tr>
      <w:tr w:rsidR="00685A9D" w:rsidTr="00685A9D">
        <w:tc>
          <w:tcPr>
            <w:tcW w:w="843" w:type="dxa"/>
          </w:tcPr>
          <w:p w:rsidR="00685A9D" w:rsidRDefault="00685A9D" w:rsidP="00AD32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8" w:type="dxa"/>
          </w:tcPr>
          <w:p w:rsidR="00685A9D" w:rsidRDefault="00685A9D" w:rsidP="00AD32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 xml:space="preserve">“Free </w:t>
            </w:r>
            <w:proofErr w:type="spellStart"/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Antirabies</w:t>
            </w:r>
            <w:proofErr w:type="spellEnd"/>
            <w:r w:rsidRPr="008A71B5">
              <w:rPr>
                <w:rFonts w:ascii="Times New Roman" w:hAnsi="Times New Roman" w:cs="Times New Roman"/>
                <w:sz w:val="24"/>
                <w:szCs w:val="24"/>
              </w:rPr>
              <w:t xml:space="preserve"> Vaccination Camp”</w:t>
            </w:r>
          </w:p>
        </w:tc>
        <w:tc>
          <w:tcPr>
            <w:tcW w:w="3081" w:type="dxa"/>
          </w:tcPr>
          <w:p w:rsidR="00685A9D" w:rsidRDefault="00685A9D" w:rsidP="006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685A9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Sep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85A9D" w:rsidTr="00685A9D">
        <w:trPr>
          <w:trHeight w:val="354"/>
        </w:trPr>
        <w:tc>
          <w:tcPr>
            <w:tcW w:w="843" w:type="dxa"/>
          </w:tcPr>
          <w:p w:rsidR="00685A9D" w:rsidRDefault="00685A9D" w:rsidP="00AD32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8" w:type="dxa"/>
          </w:tcPr>
          <w:p w:rsidR="00685A9D" w:rsidRDefault="00685A9D" w:rsidP="00AD32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“Ear health Check-up camp”</w:t>
            </w:r>
          </w:p>
        </w:tc>
        <w:tc>
          <w:tcPr>
            <w:tcW w:w="3081" w:type="dxa"/>
          </w:tcPr>
          <w:p w:rsidR="00685A9D" w:rsidRPr="00685A9D" w:rsidRDefault="00685A9D" w:rsidP="00AD32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09 -11 Dec 2022</w:t>
            </w:r>
          </w:p>
        </w:tc>
      </w:tr>
      <w:tr w:rsidR="00685A9D" w:rsidTr="00685A9D">
        <w:tc>
          <w:tcPr>
            <w:tcW w:w="843" w:type="dxa"/>
          </w:tcPr>
          <w:p w:rsidR="00685A9D" w:rsidRDefault="00685A9D" w:rsidP="00AD32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8" w:type="dxa"/>
          </w:tcPr>
          <w:p w:rsidR="00685A9D" w:rsidRDefault="00685A9D" w:rsidP="00AD32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 xml:space="preserve">“Free </w:t>
            </w:r>
            <w:proofErr w:type="spellStart"/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Antirabies</w:t>
            </w:r>
            <w:proofErr w:type="spellEnd"/>
            <w:r w:rsidRPr="008A71B5">
              <w:rPr>
                <w:rFonts w:ascii="Times New Roman" w:hAnsi="Times New Roman" w:cs="Times New Roman"/>
                <w:sz w:val="24"/>
                <w:szCs w:val="24"/>
              </w:rPr>
              <w:t xml:space="preserve"> Vaccination Camp”</w:t>
            </w:r>
          </w:p>
        </w:tc>
        <w:tc>
          <w:tcPr>
            <w:tcW w:w="3081" w:type="dxa"/>
          </w:tcPr>
          <w:p w:rsidR="00685A9D" w:rsidRDefault="00685A9D" w:rsidP="006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685A9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Sep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685A9D" w:rsidRDefault="00685A9D" w:rsidP="00AD328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6AC0" w:rsidRPr="008A71B5" w:rsidRDefault="009C6AC0" w:rsidP="00AD328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1B5">
        <w:rPr>
          <w:rFonts w:ascii="Times New Roman" w:hAnsi="Times New Roman" w:cs="Times New Roman"/>
          <w:sz w:val="24"/>
          <w:szCs w:val="24"/>
        </w:rPr>
        <w:t>Hence</w:t>
      </w:r>
      <w:r w:rsidR="00AD328D">
        <w:rPr>
          <w:rFonts w:ascii="Times New Roman" w:hAnsi="Times New Roman" w:cs="Times New Roman"/>
          <w:sz w:val="24"/>
          <w:szCs w:val="24"/>
        </w:rPr>
        <w:t>,</w:t>
      </w:r>
      <w:r w:rsidRPr="008A71B5">
        <w:rPr>
          <w:rFonts w:ascii="Times New Roman" w:hAnsi="Times New Roman" w:cs="Times New Roman"/>
          <w:sz w:val="24"/>
          <w:szCs w:val="24"/>
        </w:rPr>
        <w:t xml:space="preserve"> Certified.</w:t>
      </w:r>
    </w:p>
    <w:p w:rsidR="000C12D0" w:rsidRPr="008A71B5" w:rsidRDefault="000C12D0" w:rsidP="000C12D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  <w:gridCol w:w="4508"/>
      </w:tblGrid>
      <w:tr w:rsidR="009C6AC0" w:rsidRPr="008A71B5" w:rsidTr="008A71B5">
        <w:tc>
          <w:tcPr>
            <w:tcW w:w="4508" w:type="dxa"/>
          </w:tcPr>
          <w:p w:rsidR="009C6AC0" w:rsidRPr="008A71B5" w:rsidRDefault="009C6AC0" w:rsidP="009C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</w:p>
          <w:p w:rsidR="008A71B5" w:rsidRDefault="00AD328D" w:rsidP="009C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Veterinary Clinical Complex</w:t>
            </w:r>
            <w:r w:rsidR="009C6AC0" w:rsidRPr="008A7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1B5" w:rsidRDefault="00AD328D" w:rsidP="009C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Nagpur Veterinary College</w:t>
            </w:r>
          </w:p>
          <w:p w:rsidR="009C6AC0" w:rsidRPr="008A71B5" w:rsidRDefault="009C6AC0" w:rsidP="009C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 xml:space="preserve"> Nagpur</w:t>
            </w:r>
          </w:p>
        </w:tc>
        <w:tc>
          <w:tcPr>
            <w:tcW w:w="4508" w:type="dxa"/>
          </w:tcPr>
          <w:p w:rsidR="009C6AC0" w:rsidRPr="008A71B5" w:rsidRDefault="009C6AC0" w:rsidP="009C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Associate Dean</w:t>
            </w:r>
          </w:p>
          <w:p w:rsidR="009C6AC0" w:rsidRPr="008A71B5" w:rsidRDefault="00AD328D" w:rsidP="009C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Nagpur Veterinary College</w:t>
            </w:r>
          </w:p>
          <w:p w:rsidR="009C6AC0" w:rsidRPr="008A71B5" w:rsidRDefault="009C6AC0" w:rsidP="009C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Nagpur</w:t>
            </w:r>
          </w:p>
        </w:tc>
      </w:tr>
    </w:tbl>
    <w:p w:rsidR="000C12D0" w:rsidRPr="008A71B5" w:rsidRDefault="000C12D0" w:rsidP="000C12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2D0" w:rsidRPr="00115E5D" w:rsidRDefault="000C12D0" w:rsidP="000C12D0">
      <w:pPr>
        <w:jc w:val="center"/>
        <w:rPr>
          <w:b/>
          <w:bCs/>
          <w:sz w:val="24"/>
          <w:szCs w:val="24"/>
        </w:rPr>
      </w:pPr>
    </w:p>
    <w:p w:rsidR="000C12D0" w:rsidRDefault="000C12D0" w:rsidP="000C12D0">
      <w:pPr>
        <w:jc w:val="center"/>
        <w:rPr>
          <w:sz w:val="28"/>
          <w:szCs w:val="28"/>
        </w:rPr>
      </w:pPr>
    </w:p>
    <w:p w:rsidR="000C12D0" w:rsidRDefault="000C12D0" w:rsidP="000C12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C12D0" w:rsidRDefault="000C12D0" w:rsidP="000C12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E6756" w:rsidRDefault="001E6756" w:rsidP="000C12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E6756" w:rsidRDefault="001E6756" w:rsidP="000C12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E6756" w:rsidRDefault="001E6756" w:rsidP="000C12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E6756" w:rsidRDefault="001E6756" w:rsidP="000C12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E6756" w:rsidRDefault="001E6756" w:rsidP="000C12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E6756" w:rsidRDefault="001E6756" w:rsidP="000C12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D328D" w:rsidRDefault="00AD328D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br w:type="page"/>
      </w:r>
    </w:p>
    <w:p w:rsidR="008A71B5" w:rsidRPr="00E02777" w:rsidRDefault="008A71B5" w:rsidP="008A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2777">
        <w:rPr>
          <w:rFonts w:ascii="Times New Roman" w:hAnsi="Times New Roman" w:cs="Times New Roman"/>
          <w:b/>
          <w:sz w:val="40"/>
        </w:rPr>
        <w:lastRenderedPageBreak/>
        <w:t>Veterinary Clinical Complex</w:t>
      </w:r>
    </w:p>
    <w:p w:rsidR="008A71B5" w:rsidRDefault="008A71B5" w:rsidP="008A71B5">
      <w:pPr>
        <w:pBdr>
          <w:bottom w:val="single" w:sz="6" w:space="1" w:color="auto"/>
        </w:pBd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02777">
        <w:rPr>
          <w:rFonts w:ascii="Times New Roman" w:hAnsi="Times New Roman" w:cs="Times New Roman"/>
          <w:b/>
          <w:sz w:val="32"/>
        </w:rPr>
        <w:t>Nagpur Veterinary College Nagpur</w:t>
      </w:r>
    </w:p>
    <w:p w:rsidR="008A71B5" w:rsidRPr="00E02777" w:rsidRDefault="008A71B5" w:rsidP="008A71B5">
      <w:pPr>
        <w:pBdr>
          <w:bottom w:val="single" w:sz="6" w:space="1" w:color="auto"/>
        </w:pBd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0"/>
        </w:rPr>
      </w:pPr>
    </w:p>
    <w:p w:rsidR="006C325F" w:rsidRPr="007A5CBA" w:rsidRDefault="008A71B5" w:rsidP="006C325F">
      <w:pPr>
        <w:tabs>
          <w:tab w:val="left" w:pos="64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71B5">
        <w:rPr>
          <w:rFonts w:ascii="Times New Roman" w:hAnsi="Times New Roman" w:cs="Times New Roman"/>
          <w:sz w:val="24"/>
          <w:szCs w:val="24"/>
        </w:rPr>
        <w:t xml:space="preserve">No.NVC/VCC/Cert/      /2024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328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8A71B5">
        <w:rPr>
          <w:rFonts w:ascii="Times New Roman" w:hAnsi="Times New Roman" w:cs="Times New Roman"/>
          <w:sz w:val="24"/>
          <w:szCs w:val="24"/>
        </w:rPr>
        <w:t xml:space="preserve"> </w:t>
      </w:r>
      <w:r w:rsidR="006C325F" w:rsidRPr="007A5CBA">
        <w:rPr>
          <w:rFonts w:ascii="Times New Roman" w:hAnsi="Times New Roman" w:cs="Times New Roman"/>
          <w:sz w:val="24"/>
          <w:szCs w:val="24"/>
        </w:rPr>
        <w:t xml:space="preserve">Dated: </w:t>
      </w:r>
      <w:r w:rsidR="006C325F">
        <w:rPr>
          <w:rFonts w:ascii="Times New Roman" w:hAnsi="Times New Roman" w:cs="Times New Roman"/>
          <w:sz w:val="24"/>
          <w:szCs w:val="24"/>
        </w:rPr>
        <w:t>01/02/2024</w:t>
      </w:r>
    </w:p>
    <w:p w:rsidR="000F3673" w:rsidRPr="00AD328D" w:rsidRDefault="000F3673" w:rsidP="000F3673">
      <w:pPr>
        <w:jc w:val="center"/>
        <w:rPr>
          <w:rFonts w:ascii="Algerian" w:hAnsi="Algerian"/>
          <w:sz w:val="18"/>
          <w:szCs w:val="24"/>
        </w:rPr>
      </w:pPr>
    </w:p>
    <w:p w:rsidR="000F3673" w:rsidRPr="006C325F" w:rsidRDefault="000F3673" w:rsidP="000F3673">
      <w:pPr>
        <w:jc w:val="center"/>
        <w:rPr>
          <w:rFonts w:ascii="Algerian" w:hAnsi="Algerian"/>
          <w:sz w:val="36"/>
          <w:szCs w:val="48"/>
        </w:rPr>
      </w:pPr>
      <w:r w:rsidRPr="006C325F">
        <w:rPr>
          <w:rFonts w:ascii="Algerian" w:hAnsi="Algerian"/>
          <w:sz w:val="36"/>
          <w:szCs w:val="48"/>
        </w:rPr>
        <w:t>CERTIFICATE</w:t>
      </w:r>
    </w:p>
    <w:p w:rsidR="001E6756" w:rsidRPr="008A71B5" w:rsidRDefault="001E6756" w:rsidP="000F36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1B5">
        <w:rPr>
          <w:rFonts w:ascii="Times New Roman" w:hAnsi="Times New Roman" w:cs="Times New Roman"/>
          <w:sz w:val="24"/>
          <w:szCs w:val="24"/>
        </w:rPr>
        <w:t xml:space="preserve">This is to certify that </w:t>
      </w:r>
      <w:r w:rsidRPr="008A71B5">
        <w:rPr>
          <w:rFonts w:ascii="Times New Roman" w:hAnsi="Times New Roman" w:cs="Times New Roman"/>
          <w:b/>
          <w:bCs/>
          <w:sz w:val="24"/>
          <w:szCs w:val="24"/>
        </w:rPr>
        <w:t xml:space="preserve">Dr. C. K. </w:t>
      </w:r>
      <w:proofErr w:type="spellStart"/>
      <w:proofErr w:type="gramStart"/>
      <w:r w:rsidRPr="008A71B5">
        <w:rPr>
          <w:rFonts w:ascii="Times New Roman" w:hAnsi="Times New Roman" w:cs="Times New Roman"/>
          <w:b/>
          <w:bCs/>
          <w:sz w:val="24"/>
          <w:szCs w:val="24"/>
        </w:rPr>
        <w:t>Lakde</w:t>
      </w:r>
      <w:proofErr w:type="spellEnd"/>
      <w:r w:rsidR="000F3673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="000F3673">
        <w:rPr>
          <w:rFonts w:ascii="Times New Roman" w:hAnsi="Times New Roman" w:cs="Times New Roman"/>
          <w:sz w:val="24"/>
          <w:szCs w:val="24"/>
        </w:rPr>
        <w:t xml:space="preserve"> </w:t>
      </w:r>
      <w:r w:rsidR="000F3673" w:rsidRPr="008A71B5">
        <w:rPr>
          <w:rFonts w:ascii="Times New Roman" w:hAnsi="Times New Roman" w:cs="Times New Roman"/>
          <w:sz w:val="24"/>
          <w:szCs w:val="24"/>
        </w:rPr>
        <w:t xml:space="preserve">is working as </w:t>
      </w:r>
      <w:r w:rsidR="000F3673" w:rsidRPr="006C325F">
        <w:rPr>
          <w:rFonts w:ascii="Times New Roman" w:hAnsi="Times New Roman" w:cs="Times New Roman"/>
          <w:sz w:val="24"/>
          <w:szCs w:val="24"/>
        </w:rPr>
        <w:t>a</w:t>
      </w:r>
      <w:r w:rsidR="000F3673">
        <w:rPr>
          <w:rFonts w:ascii="Times New Roman" w:hAnsi="Times New Roman" w:cs="Times New Roman"/>
          <w:b/>
          <w:bCs/>
          <w:sz w:val="24"/>
          <w:szCs w:val="24"/>
        </w:rPr>
        <w:t xml:space="preserve"> Hospital Registrar</w:t>
      </w:r>
      <w:r w:rsidR="000F3673" w:rsidRPr="008A71B5">
        <w:rPr>
          <w:rFonts w:ascii="Times New Roman" w:hAnsi="Times New Roman" w:cs="Times New Roman"/>
          <w:b/>
          <w:bCs/>
          <w:sz w:val="24"/>
          <w:szCs w:val="24"/>
        </w:rPr>
        <w:t xml:space="preserve"> (ARGO) </w:t>
      </w:r>
      <w:r w:rsidR="000F3673" w:rsidRPr="008A71B5">
        <w:rPr>
          <w:rFonts w:ascii="Times New Roman" w:hAnsi="Times New Roman" w:cs="Times New Roman"/>
          <w:sz w:val="24"/>
          <w:szCs w:val="24"/>
        </w:rPr>
        <w:t>on contractual basis at Veterinary Clinical Complex, Nagpur Veterinary College, Nagpur</w:t>
      </w:r>
      <w:r w:rsidR="000F3673">
        <w:rPr>
          <w:rFonts w:ascii="Times New Roman" w:hAnsi="Times New Roman" w:cs="Times New Roman"/>
          <w:sz w:val="24"/>
          <w:szCs w:val="24"/>
        </w:rPr>
        <w:t>. He</w:t>
      </w:r>
      <w:r w:rsidR="000F3673" w:rsidRPr="008A71B5">
        <w:rPr>
          <w:rFonts w:ascii="Times New Roman" w:hAnsi="Times New Roman" w:cs="Times New Roman"/>
          <w:sz w:val="24"/>
          <w:szCs w:val="24"/>
        </w:rPr>
        <w:t xml:space="preserve"> </w:t>
      </w:r>
      <w:r w:rsidRPr="008A71B5">
        <w:rPr>
          <w:rFonts w:ascii="Times New Roman" w:hAnsi="Times New Roman" w:cs="Times New Roman"/>
          <w:sz w:val="24"/>
          <w:szCs w:val="24"/>
        </w:rPr>
        <w:t>act</w:t>
      </w:r>
      <w:r w:rsidR="000F3673">
        <w:rPr>
          <w:rFonts w:ascii="Times New Roman" w:hAnsi="Times New Roman" w:cs="Times New Roman"/>
          <w:sz w:val="24"/>
          <w:szCs w:val="24"/>
        </w:rPr>
        <w:t>ed</w:t>
      </w:r>
      <w:r w:rsidRPr="008A71B5">
        <w:rPr>
          <w:rFonts w:ascii="Times New Roman" w:hAnsi="Times New Roman" w:cs="Times New Roman"/>
          <w:sz w:val="24"/>
          <w:szCs w:val="24"/>
        </w:rPr>
        <w:t xml:space="preserve"> as coordinator and actively participated in the “Ear health Check</w:t>
      </w:r>
      <w:r w:rsidR="006F47B3" w:rsidRPr="008A71B5">
        <w:rPr>
          <w:rFonts w:ascii="Times New Roman" w:hAnsi="Times New Roman" w:cs="Times New Roman"/>
          <w:sz w:val="24"/>
          <w:szCs w:val="24"/>
        </w:rPr>
        <w:t>-</w:t>
      </w:r>
      <w:r w:rsidRPr="008A71B5">
        <w:rPr>
          <w:rFonts w:ascii="Times New Roman" w:hAnsi="Times New Roman" w:cs="Times New Roman"/>
          <w:sz w:val="24"/>
          <w:szCs w:val="24"/>
        </w:rPr>
        <w:t>up camp” held on</w:t>
      </w:r>
      <w:r w:rsidR="008A71B5" w:rsidRPr="008A71B5">
        <w:rPr>
          <w:rFonts w:ascii="Times New Roman" w:hAnsi="Times New Roman" w:cs="Times New Roman"/>
          <w:sz w:val="24"/>
          <w:szCs w:val="24"/>
        </w:rPr>
        <w:t xml:space="preserve"> </w:t>
      </w:r>
      <w:r w:rsidR="00535AD4" w:rsidRPr="000F3673">
        <w:rPr>
          <w:rFonts w:ascii="Times New Roman" w:hAnsi="Times New Roman" w:cs="Times New Roman"/>
          <w:sz w:val="24"/>
          <w:szCs w:val="24"/>
        </w:rPr>
        <w:t>09 to 11 /12/2022</w:t>
      </w:r>
      <w:r w:rsidRPr="008A71B5">
        <w:rPr>
          <w:rFonts w:ascii="Times New Roman" w:hAnsi="Times New Roman" w:cs="Times New Roman"/>
          <w:sz w:val="24"/>
          <w:szCs w:val="24"/>
        </w:rPr>
        <w:t xml:space="preserve"> at Veterinary Clinical Complex, Nagpur Veterinary College, </w:t>
      </w:r>
      <w:proofErr w:type="gramStart"/>
      <w:r w:rsidRPr="008A71B5">
        <w:rPr>
          <w:rFonts w:ascii="Times New Roman" w:hAnsi="Times New Roman" w:cs="Times New Roman"/>
          <w:sz w:val="24"/>
          <w:szCs w:val="24"/>
        </w:rPr>
        <w:t>Nagpur</w:t>
      </w:r>
      <w:proofErr w:type="gramEnd"/>
      <w:r w:rsidR="00AD328D">
        <w:rPr>
          <w:rFonts w:ascii="Times New Roman" w:hAnsi="Times New Roman" w:cs="Times New Roman"/>
          <w:sz w:val="24"/>
          <w:szCs w:val="24"/>
        </w:rPr>
        <w:t>.</w:t>
      </w:r>
      <w:r w:rsidRPr="008A7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756" w:rsidRPr="008A71B5" w:rsidRDefault="001E6756" w:rsidP="000F36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1B5">
        <w:rPr>
          <w:rFonts w:ascii="Times New Roman" w:hAnsi="Times New Roman" w:cs="Times New Roman"/>
          <w:sz w:val="24"/>
          <w:szCs w:val="24"/>
        </w:rPr>
        <w:t>Hence</w:t>
      </w:r>
      <w:r w:rsidR="00AD328D">
        <w:rPr>
          <w:rFonts w:ascii="Times New Roman" w:hAnsi="Times New Roman" w:cs="Times New Roman"/>
          <w:sz w:val="24"/>
          <w:szCs w:val="24"/>
        </w:rPr>
        <w:t>,</w:t>
      </w:r>
      <w:r w:rsidRPr="008A71B5">
        <w:rPr>
          <w:rFonts w:ascii="Times New Roman" w:hAnsi="Times New Roman" w:cs="Times New Roman"/>
          <w:sz w:val="24"/>
          <w:szCs w:val="24"/>
        </w:rPr>
        <w:t xml:space="preserve"> Certified.</w:t>
      </w:r>
    </w:p>
    <w:p w:rsidR="001E6756" w:rsidRPr="00AD328D" w:rsidRDefault="001E6756" w:rsidP="001E6756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  <w:gridCol w:w="4508"/>
      </w:tblGrid>
      <w:tr w:rsidR="001E6756" w:rsidRPr="008A71B5" w:rsidTr="008A71B5">
        <w:tc>
          <w:tcPr>
            <w:tcW w:w="4508" w:type="dxa"/>
          </w:tcPr>
          <w:p w:rsidR="001E6756" w:rsidRPr="008A71B5" w:rsidRDefault="001E6756" w:rsidP="00D4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</w:p>
          <w:p w:rsidR="008A71B5" w:rsidRDefault="00AD328D" w:rsidP="00D4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Veterinary Clinical Complex</w:t>
            </w:r>
          </w:p>
          <w:p w:rsidR="008A71B5" w:rsidRDefault="00AD328D" w:rsidP="00D4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Nagpur Veterinary College</w:t>
            </w:r>
          </w:p>
          <w:p w:rsidR="001E6756" w:rsidRPr="008A71B5" w:rsidRDefault="001E6756" w:rsidP="00D4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 xml:space="preserve"> Nagpur</w:t>
            </w:r>
          </w:p>
        </w:tc>
        <w:tc>
          <w:tcPr>
            <w:tcW w:w="4508" w:type="dxa"/>
          </w:tcPr>
          <w:p w:rsidR="001E6756" w:rsidRPr="008A71B5" w:rsidRDefault="001E6756" w:rsidP="00D4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Associate Dean</w:t>
            </w:r>
          </w:p>
          <w:p w:rsidR="001E6756" w:rsidRPr="008A71B5" w:rsidRDefault="00AD328D" w:rsidP="00D4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Nagpur Veterinary College</w:t>
            </w:r>
          </w:p>
          <w:p w:rsidR="001E6756" w:rsidRPr="008A71B5" w:rsidRDefault="001E6756" w:rsidP="00D4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Nagpur</w:t>
            </w:r>
          </w:p>
        </w:tc>
      </w:tr>
    </w:tbl>
    <w:p w:rsidR="001E6756" w:rsidRDefault="001E6756" w:rsidP="001E675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E6756" w:rsidRPr="00115E5D" w:rsidRDefault="001E6756" w:rsidP="001E6756">
      <w:pPr>
        <w:jc w:val="center"/>
        <w:rPr>
          <w:b/>
          <w:bCs/>
          <w:sz w:val="24"/>
          <w:szCs w:val="24"/>
        </w:rPr>
      </w:pPr>
    </w:p>
    <w:p w:rsidR="001E6756" w:rsidRDefault="001E6756" w:rsidP="001E6756">
      <w:pPr>
        <w:jc w:val="center"/>
        <w:rPr>
          <w:sz w:val="28"/>
          <w:szCs w:val="28"/>
        </w:rPr>
      </w:pPr>
    </w:p>
    <w:p w:rsidR="001E6756" w:rsidRDefault="001E6756" w:rsidP="001E675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E6756" w:rsidRDefault="001E6756" w:rsidP="000C12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C12D0" w:rsidRDefault="000C12D0" w:rsidP="000C12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A71B5" w:rsidRDefault="008A71B5" w:rsidP="000C12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A71B5" w:rsidRDefault="008A71B5" w:rsidP="000C12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A71B5" w:rsidRDefault="008A71B5" w:rsidP="000C12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C12D0" w:rsidRDefault="000C12D0" w:rsidP="000C12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D328D" w:rsidRDefault="00AD328D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br w:type="page"/>
      </w:r>
    </w:p>
    <w:p w:rsidR="008A71B5" w:rsidRPr="00E02777" w:rsidRDefault="008A71B5" w:rsidP="008A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2777">
        <w:rPr>
          <w:rFonts w:ascii="Times New Roman" w:hAnsi="Times New Roman" w:cs="Times New Roman"/>
          <w:b/>
          <w:sz w:val="40"/>
        </w:rPr>
        <w:lastRenderedPageBreak/>
        <w:t>Veterinary Clinical Complex</w:t>
      </w:r>
    </w:p>
    <w:p w:rsidR="008A71B5" w:rsidRDefault="008A71B5" w:rsidP="008A71B5">
      <w:pPr>
        <w:pBdr>
          <w:bottom w:val="single" w:sz="6" w:space="1" w:color="auto"/>
        </w:pBd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02777">
        <w:rPr>
          <w:rFonts w:ascii="Times New Roman" w:hAnsi="Times New Roman" w:cs="Times New Roman"/>
          <w:b/>
          <w:sz w:val="32"/>
        </w:rPr>
        <w:t>Nagpur Veterinary College Nagpur</w:t>
      </w:r>
    </w:p>
    <w:p w:rsidR="008A71B5" w:rsidRPr="00E02777" w:rsidRDefault="008A71B5" w:rsidP="008A71B5">
      <w:pPr>
        <w:pBdr>
          <w:bottom w:val="single" w:sz="6" w:space="1" w:color="auto"/>
        </w:pBd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0"/>
        </w:rPr>
      </w:pPr>
    </w:p>
    <w:p w:rsidR="006C325F" w:rsidRPr="007A5CBA" w:rsidRDefault="006C325F" w:rsidP="006C325F">
      <w:pPr>
        <w:tabs>
          <w:tab w:val="left" w:pos="64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No.NVC/VCC/Cert/     </w:t>
      </w:r>
      <w:r w:rsidR="008A71B5" w:rsidRPr="008A71B5">
        <w:rPr>
          <w:rFonts w:ascii="Times New Roman" w:hAnsi="Times New Roman" w:cs="Times New Roman"/>
          <w:sz w:val="24"/>
          <w:szCs w:val="24"/>
        </w:rPr>
        <w:t xml:space="preserve"> /2024 </w:t>
      </w:r>
      <w:r w:rsidR="008A71B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71B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A71B5" w:rsidRPr="008A71B5">
        <w:rPr>
          <w:rFonts w:ascii="Times New Roman" w:hAnsi="Times New Roman" w:cs="Times New Roman"/>
          <w:sz w:val="24"/>
          <w:szCs w:val="24"/>
        </w:rPr>
        <w:t xml:space="preserve"> </w:t>
      </w:r>
      <w:r w:rsidRPr="007A5CBA">
        <w:rPr>
          <w:rFonts w:ascii="Times New Roman" w:hAnsi="Times New Roman" w:cs="Times New Roman"/>
          <w:sz w:val="24"/>
          <w:szCs w:val="24"/>
        </w:rPr>
        <w:t xml:space="preserve">Dated: </w:t>
      </w:r>
      <w:r>
        <w:rPr>
          <w:rFonts w:ascii="Times New Roman" w:hAnsi="Times New Roman" w:cs="Times New Roman"/>
          <w:sz w:val="24"/>
          <w:szCs w:val="24"/>
        </w:rPr>
        <w:t>01/02/2024</w:t>
      </w:r>
    </w:p>
    <w:p w:rsidR="008A71B5" w:rsidRPr="008A71B5" w:rsidRDefault="008A71B5" w:rsidP="008A71B5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71B5" w:rsidRPr="006C325F" w:rsidRDefault="008A71B5" w:rsidP="008A71B5">
      <w:pPr>
        <w:jc w:val="center"/>
        <w:rPr>
          <w:rFonts w:ascii="Algerian" w:hAnsi="Algerian"/>
          <w:sz w:val="36"/>
          <w:szCs w:val="48"/>
        </w:rPr>
      </w:pPr>
      <w:r w:rsidRPr="006C325F">
        <w:rPr>
          <w:rFonts w:ascii="Algerian" w:hAnsi="Algerian"/>
          <w:sz w:val="36"/>
          <w:szCs w:val="48"/>
        </w:rPr>
        <w:t>CERTIFICATE</w:t>
      </w:r>
    </w:p>
    <w:p w:rsidR="00165B80" w:rsidRPr="008A71B5" w:rsidRDefault="00165B80" w:rsidP="006C32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1B5">
        <w:rPr>
          <w:rFonts w:ascii="Times New Roman" w:hAnsi="Times New Roman" w:cs="Times New Roman"/>
          <w:sz w:val="24"/>
          <w:szCs w:val="24"/>
        </w:rPr>
        <w:t xml:space="preserve">This is to certify that </w:t>
      </w:r>
      <w:r w:rsidRPr="008A71B5">
        <w:rPr>
          <w:rFonts w:ascii="Times New Roman" w:hAnsi="Times New Roman" w:cs="Times New Roman"/>
          <w:b/>
          <w:bCs/>
          <w:sz w:val="24"/>
          <w:szCs w:val="24"/>
        </w:rPr>
        <w:t xml:space="preserve">Dr. C. K. </w:t>
      </w:r>
      <w:proofErr w:type="spellStart"/>
      <w:r w:rsidRPr="008A71B5">
        <w:rPr>
          <w:rFonts w:ascii="Times New Roman" w:hAnsi="Times New Roman" w:cs="Times New Roman"/>
          <w:b/>
          <w:bCs/>
          <w:sz w:val="24"/>
          <w:szCs w:val="24"/>
        </w:rPr>
        <w:t>Lakde</w:t>
      </w:r>
      <w:proofErr w:type="spellEnd"/>
      <w:r w:rsidR="008A71B5" w:rsidRPr="008A71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71B5">
        <w:rPr>
          <w:rFonts w:ascii="Times New Roman" w:hAnsi="Times New Roman" w:cs="Times New Roman"/>
          <w:sz w:val="24"/>
          <w:szCs w:val="24"/>
        </w:rPr>
        <w:t xml:space="preserve">is working as </w:t>
      </w:r>
      <w:r w:rsidR="006C325F" w:rsidRPr="006C325F">
        <w:rPr>
          <w:rFonts w:ascii="Times New Roman" w:hAnsi="Times New Roman" w:cs="Times New Roman"/>
          <w:sz w:val="24"/>
          <w:szCs w:val="24"/>
        </w:rPr>
        <w:t>a</w:t>
      </w:r>
      <w:r w:rsidR="006C325F">
        <w:rPr>
          <w:rFonts w:ascii="Times New Roman" w:hAnsi="Times New Roman" w:cs="Times New Roman"/>
          <w:b/>
          <w:bCs/>
          <w:sz w:val="24"/>
          <w:szCs w:val="24"/>
        </w:rPr>
        <w:t xml:space="preserve"> Hospital Registrar</w:t>
      </w:r>
      <w:r w:rsidRPr="008A71B5">
        <w:rPr>
          <w:rFonts w:ascii="Times New Roman" w:hAnsi="Times New Roman" w:cs="Times New Roman"/>
          <w:b/>
          <w:bCs/>
          <w:sz w:val="24"/>
          <w:szCs w:val="24"/>
        </w:rPr>
        <w:t xml:space="preserve"> (ARGO) </w:t>
      </w:r>
      <w:r w:rsidRPr="008A71B5">
        <w:rPr>
          <w:rFonts w:ascii="Times New Roman" w:hAnsi="Times New Roman" w:cs="Times New Roman"/>
          <w:sz w:val="24"/>
          <w:szCs w:val="24"/>
        </w:rPr>
        <w:t xml:space="preserve">on contractual basis at Veterinary Clinical Complex, Nagpur Veterinary College, </w:t>
      </w:r>
      <w:proofErr w:type="gramStart"/>
      <w:r w:rsidRPr="008A71B5">
        <w:rPr>
          <w:rFonts w:ascii="Times New Roman" w:hAnsi="Times New Roman" w:cs="Times New Roman"/>
          <w:sz w:val="24"/>
          <w:szCs w:val="24"/>
        </w:rPr>
        <w:t>Nagpur</w:t>
      </w:r>
      <w:proofErr w:type="gramEnd"/>
      <w:r w:rsidRPr="008A71B5">
        <w:rPr>
          <w:rFonts w:ascii="Times New Roman" w:hAnsi="Times New Roman" w:cs="Times New Roman"/>
          <w:sz w:val="24"/>
          <w:szCs w:val="24"/>
        </w:rPr>
        <w:t xml:space="preserve"> from </w:t>
      </w:r>
      <w:r w:rsidRPr="008A71B5">
        <w:rPr>
          <w:rFonts w:ascii="Times New Roman" w:hAnsi="Times New Roman" w:cs="Times New Roman"/>
          <w:b/>
          <w:bCs/>
          <w:sz w:val="24"/>
          <w:szCs w:val="24"/>
        </w:rPr>
        <w:t>20/05/2021 to till date</w:t>
      </w:r>
      <w:r w:rsidR="00D26F2C" w:rsidRPr="008A71B5">
        <w:rPr>
          <w:rFonts w:ascii="Times New Roman" w:hAnsi="Times New Roman" w:cs="Times New Roman"/>
          <w:sz w:val="24"/>
          <w:szCs w:val="24"/>
        </w:rPr>
        <w:t>. H</w:t>
      </w:r>
      <w:r w:rsidRPr="008A71B5">
        <w:rPr>
          <w:rFonts w:ascii="Times New Roman" w:hAnsi="Times New Roman" w:cs="Times New Roman"/>
          <w:sz w:val="24"/>
          <w:szCs w:val="24"/>
        </w:rPr>
        <w:t>is present basic pay is</w:t>
      </w:r>
      <w:r w:rsidR="00D26F2C" w:rsidRPr="008A71B5">
        <w:rPr>
          <w:rFonts w:ascii="Times New Roman" w:hAnsi="Times New Roman" w:cs="Times New Roman"/>
          <w:sz w:val="24"/>
          <w:szCs w:val="24"/>
        </w:rPr>
        <w:t xml:space="preserve"> </w:t>
      </w:r>
      <w:r w:rsidR="00D26F2C" w:rsidRPr="008A71B5">
        <w:rPr>
          <w:rFonts w:ascii="Times New Roman" w:hAnsi="Times New Roman" w:cs="Times New Roman"/>
          <w:b/>
          <w:bCs/>
          <w:sz w:val="24"/>
          <w:szCs w:val="24"/>
        </w:rPr>
        <w:t>45,000/- (Consolidated)</w:t>
      </w:r>
      <w:r w:rsidR="00D26F2C" w:rsidRPr="008A71B5">
        <w:rPr>
          <w:rFonts w:ascii="Times New Roman" w:hAnsi="Times New Roman" w:cs="Times New Roman"/>
          <w:sz w:val="24"/>
          <w:szCs w:val="24"/>
        </w:rPr>
        <w:t xml:space="preserve"> per month. In case of his selection for the post applied, he will be relieved from the present post.</w:t>
      </w:r>
    </w:p>
    <w:p w:rsidR="00D26F2C" w:rsidRPr="008A71B5" w:rsidRDefault="00D26F2C" w:rsidP="006C32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1B5">
        <w:rPr>
          <w:rFonts w:ascii="Times New Roman" w:hAnsi="Times New Roman" w:cs="Times New Roman"/>
          <w:sz w:val="24"/>
          <w:szCs w:val="24"/>
        </w:rPr>
        <w:t>Hence certified.</w:t>
      </w:r>
      <w:proofErr w:type="gramEnd"/>
    </w:p>
    <w:p w:rsidR="008A71B5" w:rsidRPr="008A71B5" w:rsidRDefault="008A71B5" w:rsidP="000C12D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  <w:gridCol w:w="4508"/>
      </w:tblGrid>
      <w:tr w:rsidR="00D26F2C" w:rsidRPr="008A71B5" w:rsidTr="008A71B5">
        <w:tc>
          <w:tcPr>
            <w:tcW w:w="4508" w:type="dxa"/>
          </w:tcPr>
          <w:p w:rsidR="00D26F2C" w:rsidRPr="008A71B5" w:rsidRDefault="00D26F2C" w:rsidP="00B7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</w:p>
          <w:p w:rsidR="008A71B5" w:rsidRDefault="00D26F2C" w:rsidP="00B7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 xml:space="preserve">Veterinary Clinical Complex </w:t>
            </w:r>
          </w:p>
          <w:p w:rsidR="008A71B5" w:rsidRDefault="006C325F" w:rsidP="00B7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Nagpur Veterinary College</w:t>
            </w:r>
          </w:p>
          <w:p w:rsidR="00D26F2C" w:rsidRPr="008A71B5" w:rsidRDefault="00D26F2C" w:rsidP="00B7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Nagpur</w:t>
            </w:r>
          </w:p>
        </w:tc>
        <w:tc>
          <w:tcPr>
            <w:tcW w:w="4508" w:type="dxa"/>
          </w:tcPr>
          <w:p w:rsidR="00D26F2C" w:rsidRPr="008A71B5" w:rsidRDefault="00D26F2C" w:rsidP="00B7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Associate Dean</w:t>
            </w:r>
          </w:p>
          <w:p w:rsidR="00D26F2C" w:rsidRPr="008A71B5" w:rsidRDefault="006C325F" w:rsidP="00B7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Nagpur Veterinary College</w:t>
            </w:r>
          </w:p>
          <w:p w:rsidR="00D26F2C" w:rsidRPr="008A71B5" w:rsidRDefault="00D26F2C" w:rsidP="00B7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Nagpur</w:t>
            </w:r>
          </w:p>
        </w:tc>
      </w:tr>
    </w:tbl>
    <w:p w:rsidR="00165B80" w:rsidRDefault="00165B80" w:rsidP="000C12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1B5" w:rsidRPr="008A71B5" w:rsidRDefault="008A71B5" w:rsidP="000C12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5B80" w:rsidRDefault="00165B80" w:rsidP="000C12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5B80" w:rsidRDefault="00165B80" w:rsidP="000C12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5B80" w:rsidRDefault="00165B80" w:rsidP="000C12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5B80" w:rsidRDefault="00165B80" w:rsidP="000C12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5B80" w:rsidRDefault="00165B80" w:rsidP="000C12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5B80" w:rsidRDefault="00165B80" w:rsidP="000C12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5B80" w:rsidRDefault="00165B80" w:rsidP="000C12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5B80" w:rsidRDefault="00165B80" w:rsidP="000C12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5B80" w:rsidRDefault="00165B80" w:rsidP="000C12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C325F" w:rsidRDefault="006C325F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br w:type="page"/>
      </w:r>
    </w:p>
    <w:p w:rsidR="008A71B5" w:rsidRPr="00E02777" w:rsidRDefault="008A71B5" w:rsidP="008A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2777">
        <w:rPr>
          <w:rFonts w:ascii="Times New Roman" w:hAnsi="Times New Roman" w:cs="Times New Roman"/>
          <w:b/>
          <w:sz w:val="40"/>
        </w:rPr>
        <w:lastRenderedPageBreak/>
        <w:t>Veterinary Clinical Complex</w:t>
      </w:r>
    </w:p>
    <w:p w:rsidR="008A71B5" w:rsidRDefault="008A71B5" w:rsidP="008A71B5">
      <w:pPr>
        <w:pBdr>
          <w:bottom w:val="single" w:sz="6" w:space="1" w:color="auto"/>
        </w:pBd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02777">
        <w:rPr>
          <w:rFonts w:ascii="Times New Roman" w:hAnsi="Times New Roman" w:cs="Times New Roman"/>
          <w:b/>
          <w:sz w:val="32"/>
        </w:rPr>
        <w:t>Nagpur Veterinary College Nagpur</w:t>
      </w:r>
    </w:p>
    <w:p w:rsidR="008A71B5" w:rsidRPr="00E02777" w:rsidRDefault="008A71B5" w:rsidP="008A71B5">
      <w:pPr>
        <w:pBdr>
          <w:bottom w:val="single" w:sz="6" w:space="1" w:color="auto"/>
        </w:pBd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0"/>
        </w:rPr>
      </w:pPr>
    </w:p>
    <w:p w:rsidR="006C325F" w:rsidRPr="007A5CBA" w:rsidRDefault="006C325F" w:rsidP="006C325F">
      <w:pPr>
        <w:tabs>
          <w:tab w:val="left" w:pos="64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No.NVC/VCC/Cert/        </w:t>
      </w:r>
      <w:r w:rsidR="008A71B5" w:rsidRPr="008A71B5">
        <w:rPr>
          <w:rFonts w:ascii="Times New Roman" w:hAnsi="Times New Roman" w:cs="Times New Roman"/>
          <w:sz w:val="24"/>
          <w:szCs w:val="24"/>
        </w:rPr>
        <w:t xml:space="preserve">  /2024 </w:t>
      </w:r>
      <w:r w:rsidR="008A71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A71B5" w:rsidRPr="008A71B5">
        <w:rPr>
          <w:rFonts w:ascii="Times New Roman" w:hAnsi="Times New Roman" w:cs="Times New Roman"/>
          <w:sz w:val="24"/>
          <w:szCs w:val="24"/>
        </w:rPr>
        <w:t xml:space="preserve"> </w:t>
      </w:r>
      <w:r w:rsidRPr="007A5CBA">
        <w:rPr>
          <w:rFonts w:ascii="Times New Roman" w:hAnsi="Times New Roman" w:cs="Times New Roman"/>
          <w:sz w:val="24"/>
          <w:szCs w:val="24"/>
        </w:rPr>
        <w:t xml:space="preserve">Dated: </w:t>
      </w:r>
      <w:r>
        <w:rPr>
          <w:rFonts w:ascii="Times New Roman" w:hAnsi="Times New Roman" w:cs="Times New Roman"/>
          <w:sz w:val="24"/>
          <w:szCs w:val="24"/>
        </w:rPr>
        <w:t>01/02/2024</w:t>
      </w:r>
    </w:p>
    <w:p w:rsidR="006C325F" w:rsidRPr="006C325F" w:rsidRDefault="006C325F" w:rsidP="006C325F">
      <w:pPr>
        <w:jc w:val="center"/>
        <w:rPr>
          <w:rFonts w:ascii="Algerian" w:hAnsi="Algerian"/>
          <w:sz w:val="36"/>
          <w:szCs w:val="48"/>
        </w:rPr>
      </w:pPr>
      <w:r w:rsidRPr="006C325F">
        <w:rPr>
          <w:rFonts w:ascii="Algerian" w:hAnsi="Algerian"/>
          <w:sz w:val="36"/>
          <w:szCs w:val="48"/>
        </w:rPr>
        <w:t>CERTIFICATE</w:t>
      </w:r>
    </w:p>
    <w:p w:rsidR="00165B80" w:rsidRPr="008A71B5" w:rsidRDefault="00D26F2C" w:rsidP="00D26F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1B5">
        <w:rPr>
          <w:rFonts w:ascii="Times New Roman" w:hAnsi="Times New Roman" w:cs="Times New Roman"/>
          <w:sz w:val="24"/>
          <w:szCs w:val="24"/>
        </w:rPr>
        <w:t xml:space="preserve">This is to certify that </w:t>
      </w:r>
      <w:r w:rsidRPr="008A71B5">
        <w:rPr>
          <w:rFonts w:ascii="Times New Roman" w:hAnsi="Times New Roman" w:cs="Times New Roman"/>
          <w:b/>
          <w:bCs/>
          <w:sz w:val="24"/>
          <w:szCs w:val="24"/>
        </w:rPr>
        <w:t xml:space="preserve">Dr. C. K. </w:t>
      </w:r>
      <w:proofErr w:type="spellStart"/>
      <w:r w:rsidRPr="008A71B5">
        <w:rPr>
          <w:rFonts w:ascii="Times New Roman" w:hAnsi="Times New Roman" w:cs="Times New Roman"/>
          <w:b/>
          <w:bCs/>
          <w:sz w:val="24"/>
          <w:szCs w:val="24"/>
        </w:rPr>
        <w:t>Lakde</w:t>
      </w:r>
      <w:proofErr w:type="spellEnd"/>
      <w:r w:rsidR="008A71B5" w:rsidRPr="008A71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71B5">
        <w:rPr>
          <w:rFonts w:ascii="Times New Roman" w:hAnsi="Times New Roman" w:cs="Times New Roman"/>
          <w:sz w:val="24"/>
          <w:szCs w:val="24"/>
        </w:rPr>
        <w:t xml:space="preserve">is working as Hospital Registrar (ARGO) </w:t>
      </w:r>
      <w:r w:rsidR="006C325F">
        <w:rPr>
          <w:rFonts w:ascii="Times New Roman" w:hAnsi="Times New Roman" w:cs="Times New Roman"/>
          <w:sz w:val="24"/>
          <w:szCs w:val="24"/>
        </w:rPr>
        <w:t xml:space="preserve">at </w:t>
      </w:r>
      <w:r w:rsidRPr="008A71B5">
        <w:rPr>
          <w:rFonts w:ascii="Times New Roman" w:hAnsi="Times New Roman" w:cs="Times New Roman"/>
          <w:sz w:val="24"/>
          <w:szCs w:val="24"/>
        </w:rPr>
        <w:t xml:space="preserve">Veterinary Clinical Complex, Nagpur Veterinary College, </w:t>
      </w:r>
      <w:proofErr w:type="gramStart"/>
      <w:r w:rsidRPr="008A71B5">
        <w:rPr>
          <w:rFonts w:ascii="Times New Roman" w:hAnsi="Times New Roman" w:cs="Times New Roman"/>
          <w:sz w:val="24"/>
          <w:szCs w:val="24"/>
        </w:rPr>
        <w:t>Nagpur</w:t>
      </w:r>
      <w:proofErr w:type="gramEnd"/>
      <w:r w:rsidR="006C325F">
        <w:rPr>
          <w:rFonts w:ascii="Times New Roman" w:hAnsi="Times New Roman" w:cs="Times New Roman"/>
          <w:sz w:val="24"/>
          <w:szCs w:val="24"/>
        </w:rPr>
        <w:t>. He had</w:t>
      </w:r>
      <w:r w:rsidRPr="008A71B5">
        <w:rPr>
          <w:rFonts w:ascii="Times New Roman" w:hAnsi="Times New Roman" w:cs="Times New Roman"/>
          <w:sz w:val="24"/>
          <w:szCs w:val="24"/>
        </w:rPr>
        <w:t xml:space="preserve"> conducted the following courses as mentioned below.</w:t>
      </w:r>
    </w:p>
    <w:tbl>
      <w:tblPr>
        <w:tblStyle w:val="TableGrid"/>
        <w:tblW w:w="0" w:type="auto"/>
        <w:tblLook w:val="04A0"/>
      </w:tblPr>
      <w:tblGrid>
        <w:gridCol w:w="1242"/>
        <w:gridCol w:w="1872"/>
        <w:gridCol w:w="3373"/>
        <w:gridCol w:w="992"/>
        <w:gridCol w:w="1553"/>
      </w:tblGrid>
      <w:tr w:rsidR="00D26F2C" w:rsidRPr="006C325F" w:rsidTr="00C61E34">
        <w:tc>
          <w:tcPr>
            <w:tcW w:w="1242" w:type="dxa"/>
          </w:tcPr>
          <w:p w:rsidR="00D26F2C" w:rsidRPr="006C325F" w:rsidRDefault="00D26F2C" w:rsidP="006F47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872" w:type="dxa"/>
          </w:tcPr>
          <w:p w:rsidR="00D26F2C" w:rsidRPr="006C325F" w:rsidRDefault="00D26F2C" w:rsidP="006F47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 Course</w:t>
            </w:r>
          </w:p>
        </w:tc>
        <w:tc>
          <w:tcPr>
            <w:tcW w:w="3373" w:type="dxa"/>
          </w:tcPr>
          <w:p w:rsidR="00D26F2C" w:rsidRPr="006C325F" w:rsidRDefault="00D26F2C" w:rsidP="006F47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No.</w:t>
            </w:r>
          </w:p>
        </w:tc>
        <w:tc>
          <w:tcPr>
            <w:tcW w:w="992" w:type="dxa"/>
          </w:tcPr>
          <w:p w:rsidR="00D26F2C" w:rsidRPr="006C325F" w:rsidRDefault="00D26F2C" w:rsidP="006F47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1553" w:type="dxa"/>
          </w:tcPr>
          <w:p w:rsidR="00D26F2C" w:rsidRPr="006C325F" w:rsidRDefault="00D26F2C" w:rsidP="006F47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Th/Practical</w:t>
            </w:r>
          </w:p>
        </w:tc>
      </w:tr>
      <w:tr w:rsidR="002F0B59" w:rsidRPr="008A71B5" w:rsidTr="00C61E34">
        <w:tc>
          <w:tcPr>
            <w:tcW w:w="1242" w:type="dxa"/>
            <w:vMerge w:val="restart"/>
          </w:tcPr>
          <w:p w:rsidR="002F0B59" w:rsidRPr="008A71B5" w:rsidRDefault="002F0B59" w:rsidP="006F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2023-24</w:t>
            </w:r>
          </w:p>
        </w:tc>
        <w:tc>
          <w:tcPr>
            <w:tcW w:w="1872" w:type="dxa"/>
            <w:vMerge w:val="restart"/>
          </w:tcPr>
          <w:p w:rsidR="002F0B59" w:rsidRPr="008A71B5" w:rsidRDefault="002F0B59" w:rsidP="006F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B.V.Sc</w:t>
            </w:r>
            <w:proofErr w:type="spellEnd"/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1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C61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A.H.</w:t>
            </w:r>
          </w:p>
          <w:p w:rsidR="006F47B3" w:rsidRPr="008A71B5" w:rsidRDefault="006F47B3" w:rsidP="006F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(Completed)</w:t>
            </w:r>
          </w:p>
        </w:tc>
        <w:tc>
          <w:tcPr>
            <w:tcW w:w="3373" w:type="dxa"/>
          </w:tcPr>
          <w:p w:rsidR="002F0B59" w:rsidRPr="008A71B5" w:rsidRDefault="002F0B59" w:rsidP="006F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VCP-311</w:t>
            </w:r>
          </w:p>
          <w:p w:rsidR="002F0B59" w:rsidRPr="008A71B5" w:rsidRDefault="002F0B59" w:rsidP="006F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Veterinary Clinical Practice I</w:t>
            </w:r>
          </w:p>
        </w:tc>
        <w:tc>
          <w:tcPr>
            <w:tcW w:w="992" w:type="dxa"/>
          </w:tcPr>
          <w:p w:rsidR="002F0B59" w:rsidRPr="008A71B5" w:rsidRDefault="002F0B59" w:rsidP="006F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</w:p>
        </w:tc>
        <w:tc>
          <w:tcPr>
            <w:tcW w:w="1553" w:type="dxa"/>
          </w:tcPr>
          <w:p w:rsidR="002F0B59" w:rsidRPr="008A71B5" w:rsidRDefault="002F0B59" w:rsidP="006F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</w:tr>
      <w:tr w:rsidR="002F0B59" w:rsidRPr="008A71B5" w:rsidTr="00C61E34">
        <w:tc>
          <w:tcPr>
            <w:tcW w:w="1242" w:type="dxa"/>
            <w:vMerge/>
          </w:tcPr>
          <w:p w:rsidR="002F0B59" w:rsidRPr="008A71B5" w:rsidRDefault="002F0B59" w:rsidP="006F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2F0B59" w:rsidRPr="008A71B5" w:rsidRDefault="002F0B59" w:rsidP="006F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2F0B59" w:rsidRPr="008A71B5" w:rsidRDefault="002F0B59" w:rsidP="006F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VCP-411</w:t>
            </w:r>
          </w:p>
          <w:p w:rsidR="002F0B59" w:rsidRPr="008A71B5" w:rsidRDefault="002F0B59" w:rsidP="006F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Veterinary Clinical Practice I</w:t>
            </w:r>
            <w:r w:rsidR="006F47B3" w:rsidRPr="008A71B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2F0B59" w:rsidRPr="008A71B5" w:rsidRDefault="002F0B59" w:rsidP="006F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0+6</w:t>
            </w:r>
          </w:p>
        </w:tc>
        <w:tc>
          <w:tcPr>
            <w:tcW w:w="1553" w:type="dxa"/>
          </w:tcPr>
          <w:p w:rsidR="002F0B59" w:rsidRPr="008A71B5" w:rsidRDefault="002F0B59" w:rsidP="006F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</w:tr>
      <w:tr w:rsidR="002F0B59" w:rsidRPr="008A71B5" w:rsidTr="00C61E34">
        <w:tc>
          <w:tcPr>
            <w:tcW w:w="1242" w:type="dxa"/>
            <w:vMerge w:val="restart"/>
          </w:tcPr>
          <w:p w:rsidR="002F0B59" w:rsidRPr="008A71B5" w:rsidRDefault="002F0B59" w:rsidP="006F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2024-25</w:t>
            </w:r>
          </w:p>
        </w:tc>
        <w:tc>
          <w:tcPr>
            <w:tcW w:w="1872" w:type="dxa"/>
            <w:vMerge w:val="restart"/>
          </w:tcPr>
          <w:p w:rsidR="002F0B59" w:rsidRPr="008A71B5" w:rsidRDefault="002F0B59" w:rsidP="006F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B.V.Sc</w:t>
            </w:r>
            <w:proofErr w:type="spellEnd"/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1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C61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A.H.</w:t>
            </w:r>
          </w:p>
          <w:p w:rsidR="006F47B3" w:rsidRPr="008A71B5" w:rsidRDefault="006C325F" w:rsidP="006F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(Ongoing)</w:t>
            </w:r>
          </w:p>
        </w:tc>
        <w:tc>
          <w:tcPr>
            <w:tcW w:w="3373" w:type="dxa"/>
          </w:tcPr>
          <w:p w:rsidR="002F0B59" w:rsidRPr="008A71B5" w:rsidRDefault="002F0B59" w:rsidP="006F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VCP-311</w:t>
            </w:r>
          </w:p>
          <w:p w:rsidR="002F0B59" w:rsidRPr="008A71B5" w:rsidRDefault="002F0B59" w:rsidP="006F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Veterinary Clinical Practice I</w:t>
            </w:r>
          </w:p>
        </w:tc>
        <w:tc>
          <w:tcPr>
            <w:tcW w:w="992" w:type="dxa"/>
          </w:tcPr>
          <w:p w:rsidR="002F0B59" w:rsidRPr="008A71B5" w:rsidRDefault="002F0B59" w:rsidP="006F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</w:p>
        </w:tc>
        <w:tc>
          <w:tcPr>
            <w:tcW w:w="1553" w:type="dxa"/>
          </w:tcPr>
          <w:p w:rsidR="002F0B59" w:rsidRPr="008A71B5" w:rsidRDefault="002F0B59" w:rsidP="006F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</w:tr>
      <w:tr w:rsidR="002F0B59" w:rsidRPr="008A71B5" w:rsidTr="00C61E34">
        <w:tc>
          <w:tcPr>
            <w:tcW w:w="1242" w:type="dxa"/>
            <w:vMerge/>
          </w:tcPr>
          <w:p w:rsidR="002F0B59" w:rsidRPr="008A71B5" w:rsidRDefault="002F0B59" w:rsidP="006F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2F0B59" w:rsidRPr="008A71B5" w:rsidRDefault="002F0B59" w:rsidP="006F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2F0B59" w:rsidRPr="008A71B5" w:rsidRDefault="002F0B59" w:rsidP="006F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VCP-411</w:t>
            </w:r>
          </w:p>
          <w:p w:rsidR="002F0B59" w:rsidRPr="008A71B5" w:rsidRDefault="002F0B59" w:rsidP="006F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Veterinary Clinical Practice I</w:t>
            </w:r>
            <w:r w:rsidR="006F47B3" w:rsidRPr="008A71B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2F0B59" w:rsidRPr="008A71B5" w:rsidRDefault="002F0B59" w:rsidP="006F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0+6</w:t>
            </w:r>
          </w:p>
        </w:tc>
        <w:tc>
          <w:tcPr>
            <w:tcW w:w="1553" w:type="dxa"/>
          </w:tcPr>
          <w:p w:rsidR="002F0B59" w:rsidRPr="008A71B5" w:rsidRDefault="002F0B59" w:rsidP="006F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</w:tr>
    </w:tbl>
    <w:p w:rsidR="00D26F2C" w:rsidRPr="008A71B5" w:rsidRDefault="00D26F2C" w:rsidP="00D26F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0B59" w:rsidRPr="008A71B5" w:rsidRDefault="006F47B3" w:rsidP="00C61E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1B5">
        <w:rPr>
          <w:rFonts w:ascii="Times New Roman" w:hAnsi="Times New Roman" w:cs="Times New Roman"/>
          <w:sz w:val="24"/>
          <w:szCs w:val="24"/>
        </w:rPr>
        <w:t>Further, he developed teaching material in the form of Practical manuals, Power Point presentation (PPT)/video clips, performed the duties as examiner for internal assessments, set the question papers for internal assessment examination, evaluated the answer sheets and also conducted the Viva-voce examination for the UG courses mention</w:t>
      </w:r>
      <w:r w:rsidR="00C61E34">
        <w:rPr>
          <w:rFonts w:ascii="Times New Roman" w:hAnsi="Times New Roman" w:cs="Times New Roman"/>
          <w:sz w:val="24"/>
          <w:szCs w:val="24"/>
        </w:rPr>
        <w:t>ed</w:t>
      </w:r>
      <w:r w:rsidRPr="008A71B5">
        <w:rPr>
          <w:rFonts w:ascii="Times New Roman" w:hAnsi="Times New Roman" w:cs="Times New Roman"/>
          <w:sz w:val="24"/>
          <w:szCs w:val="24"/>
        </w:rPr>
        <w:t xml:space="preserve"> above.</w:t>
      </w:r>
    </w:p>
    <w:p w:rsidR="006F47B3" w:rsidRPr="008A71B5" w:rsidRDefault="006F47B3" w:rsidP="00C61E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1B5">
        <w:rPr>
          <w:rFonts w:ascii="Times New Roman" w:hAnsi="Times New Roman" w:cs="Times New Roman"/>
          <w:sz w:val="24"/>
          <w:szCs w:val="24"/>
        </w:rPr>
        <w:t>Further, certified that there were four practical batches for VCP-311(III year) and six batches for VCP-411</w:t>
      </w:r>
      <w:r w:rsidR="00C61E34">
        <w:rPr>
          <w:rFonts w:ascii="Times New Roman" w:hAnsi="Times New Roman" w:cs="Times New Roman"/>
          <w:sz w:val="24"/>
          <w:szCs w:val="24"/>
        </w:rPr>
        <w:t xml:space="preserve"> </w:t>
      </w:r>
      <w:r w:rsidRPr="008A71B5">
        <w:rPr>
          <w:rFonts w:ascii="Times New Roman" w:hAnsi="Times New Roman" w:cs="Times New Roman"/>
          <w:sz w:val="24"/>
          <w:szCs w:val="24"/>
        </w:rPr>
        <w:t>(IV year) undergraduate courses.</w:t>
      </w:r>
    </w:p>
    <w:tbl>
      <w:tblPr>
        <w:tblStyle w:val="TableGrid"/>
        <w:tblpPr w:leftFromText="180" w:rightFromText="180" w:vertAnchor="text" w:horzAnchor="margin" w:tblpY="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  <w:gridCol w:w="4508"/>
      </w:tblGrid>
      <w:tr w:rsidR="002F0B59" w:rsidRPr="008A71B5" w:rsidTr="00B746E3">
        <w:tc>
          <w:tcPr>
            <w:tcW w:w="4508" w:type="dxa"/>
          </w:tcPr>
          <w:p w:rsidR="002F0B59" w:rsidRPr="008A71B5" w:rsidRDefault="002F0B59" w:rsidP="00B7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</w:p>
          <w:p w:rsidR="008A71B5" w:rsidRDefault="002F0B59" w:rsidP="00B7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 xml:space="preserve">Veterinary Clinical Complex </w:t>
            </w:r>
          </w:p>
          <w:p w:rsidR="008A71B5" w:rsidRDefault="00C61E34" w:rsidP="00B7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Nagpur Veterinary College</w:t>
            </w:r>
            <w:r w:rsidR="002F0B59" w:rsidRPr="008A7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B59" w:rsidRPr="008A71B5" w:rsidRDefault="002F0B59" w:rsidP="00B7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Nagpur</w:t>
            </w:r>
          </w:p>
        </w:tc>
        <w:tc>
          <w:tcPr>
            <w:tcW w:w="4508" w:type="dxa"/>
          </w:tcPr>
          <w:p w:rsidR="002F0B59" w:rsidRPr="008A71B5" w:rsidRDefault="002F0B59" w:rsidP="00B7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Associate Dean</w:t>
            </w:r>
          </w:p>
          <w:p w:rsidR="002F0B59" w:rsidRPr="008A71B5" w:rsidRDefault="00C61E34" w:rsidP="00B7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Nagpur Veterinary College</w:t>
            </w:r>
          </w:p>
          <w:p w:rsidR="002F0B59" w:rsidRPr="008A71B5" w:rsidRDefault="002F0B59" w:rsidP="00B7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Nagpur</w:t>
            </w:r>
          </w:p>
        </w:tc>
      </w:tr>
    </w:tbl>
    <w:p w:rsidR="00165B80" w:rsidRDefault="00165B80" w:rsidP="000C12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C12D0" w:rsidRDefault="000C12D0" w:rsidP="000C12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C12D0" w:rsidRDefault="000C12D0" w:rsidP="000C12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C12D0" w:rsidRPr="000C12D0" w:rsidRDefault="000C12D0" w:rsidP="000C12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C12D0" w:rsidRPr="000C12D0" w:rsidRDefault="000C12D0" w:rsidP="000C12D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0C12D0" w:rsidRPr="000C12D0" w:rsidSect="00AD328D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57CC6"/>
    <w:multiLevelType w:val="hybridMultilevel"/>
    <w:tmpl w:val="202CA08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B5E"/>
    <w:rsid w:val="0008429F"/>
    <w:rsid w:val="000C12D0"/>
    <w:rsid w:val="000F3673"/>
    <w:rsid w:val="00165B80"/>
    <w:rsid w:val="00195564"/>
    <w:rsid w:val="001E6756"/>
    <w:rsid w:val="002F0B59"/>
    <w:rsid w:val="00377E51"/>
    <w:rsid w:val="00425ECA"/>
    <w:rsid w:val="00535AD4"/>
    <w:rsid w:val="006359F5"/>
    <w:rsid w:val="00681A85"/>
    <w:rsid w:val="00685A9D"/>
    <w:rsid w:val="006C325F"/>
    <w:rsid w:val="006F47B3"/>
    <w:rsid w:val="00745443"/>
    <w:rsid w:val="008A71B5"/>
    <w:rsid w:val="00925A77"/>
    <w:rsid w:val="00990EC3"/>
    <w:rsid w:val="009C6AC0"/>
    <w:rsid w:val="00AD328D"/>
    <w:rsid w:val="00B22B5E"/>
    <w:rsid w:val="00B50629"/>
    <w:rsid w:val="00B52EDF"/>
    <w:rsid w:val="00BF42BB"/>
    <w:rsid w:val="00C059B9"/>
    <w:rsid w:val="00C61E34"/>
    <w:rsid w:val="00D26F2C"/>
    <w:rsid w:val="00D71F32"/>
    <w:rsid w:val="00D97D64"/>
    <w:rsid w:val="00F12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D0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71B5"/>
    <w:pPr>
      <w:spacing w:after="200" w:line="276" w:lineRule="auto"/>
      <w:ind w:left="720"/>
      <w:contextualSpacing/>
    </w:pPr>
    <w:rPr>
      <w:rFonts w:eastAsiaTheme="minorEastAsia" w:cs="Mangal"/>
      <w:szCs w:val="20"/>
      <w:lang w:val="en-US"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 lakde</dc:creator>
  <cp:keywords/>
  <dc:description/>
  <cp:lastModifiedBy>VCC</cp:lastModifiedBy>
  <cp:revision>20</cp:revision>
  <cp:lastPrinted>2024-02-01T08:57:00Z</cp:lastPrinted>
  <dcterms:created xsi:type="dcterms:W3CDTF">2024-01-15T12:38:00Z</dcterms:created>
  <dcterms:modified xsi:type="dcterms:W3CDTF">2024-03-18T04:33:00Z</dcterms:modified>
</cp:coreProperties>
</file>