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A49" w:rsidRPr="000453A4" w:rsidRDefault="00DE0D90" w:rsidP="00DF41C1">
      <w:pPr>
        <w:spacing w:after="0" w:line="240" w:lineRule="auto"/>
        <w:jc w:val="center"/>
        <w:rPr>
          <w:rFonts w:ascii="Times New Roman" w:hAnsi="Times New Roman" w:cs="Times New Roman"/>
          <w:b/>
          <w:color w:val="17365D" w:themeColor="text2" w:themeShade="BF"/>
          <w:sz w:val="28"/>
          <w:szCs w:val="28"/>
        </w:rPr>
      </w:pPr>
      <w:r w:rsidRPr="000453A4">
        <w:rPr>
          <w:rFonts w:ascii="Times New Roman" w:hAnsi="Times New Roman" w:cs="Times New Roman"/>
          <w:b/>
          <w:color w:val="17365D" w:themeColor="text2" w:themeShade="BF"/>
          <w:sz w:val="28"/>
          <w:szCs w:val="28"/>
        </w:rPr>
        <w:t>MAHARASHTRA ANIMAL AND FISHERY SCIENCES UNIVERSITY</w:t>
      </w:r>
    </w:p>
    <w:p w:rsidR="00BE1683" w:rsidRPr="000453A4" w:rsidRDefault="00DE0D90" w:rsidP="00DF41C1">
      <w:pPr>
        <w:spacing w:after="0" w:line="240" w:lineRule="auto"/>
        <w:jc w:val="center"/>
        <w:rPr>
          <w:rFonts w:ascii="Times New Roman" w:hAnsi="Times New Roman" w:cs="Times New Roman"/>
          <w:b/>
          <w:color w:val="17365D" w:themeColor="text2" w:themeShade="BF"/>
          <w:sz w:val="36"/>
          <w:szCs w:val="36"/>
        </w:rPr>
      </w:pPr>
      <w:r w:rsidRPr="000453A4">
        <w:rPr>
          <w:rFonts w:ascii="Times New Roman" w:hAnsi="Times New Roman" w:cs="Times New Roman"/>
          <w:b/>
          <w:color w:val="17365D" w:themeColor="text2" w:themeShade="BF"/>
          <w:sz w:val="36"/>
          <w:szCs w:val="36"/>
        </w:rPr>
        <w:t>NAGPUR VETERINARY COLLEGE, NAGPUR</w:t>
      </w:r>
    </w:p>
    <w:p w:rsidR="00F6797B" w:rsidRPr="000453A4" w:rsidRDefault="00DE0D90" w:rsidP="00DF41C1">
      <w:pPr>
        <w:spacing w:after="0" w:line="240" w:lineRule="auto"/>
        <w:jc w:val="center"/>
        <w:rPr>
          <w:rFonts w:ascii="Times New Roman" w:hAnsi="Times New Roman" w:cs="Times New Roman"/>
          <w:b/>
          <w:color w:val="17365D" w:themeColor="text2" w:themeShade="BF"/>
          <w:sz w:val="28"/>
          <w:szCs w:val="28"/>
        </w:rPr>
      </w:pPr>
      <w:r w:rsidRPr="000453A4">
        <w:rPr>
          <w:rFonts w:ascii="Times New Roman" w:hAnsi="Times New Roman" w:cs="Times New Roman"/>
          <w:b/>
          <w:color w:val="17365D" w:themeColor="text2" w:themeShade="BF"/>
          <w:sz w:val="28"/>
          <w:szCs w:val="28"/>
        </w:rPr>
        <w:t xml:space="preserve">DEPARTMENT OF </w:t>
      </w:r>
      <w:r w:rsidR="00C3063A" w:rsidRPr="000453A4">
        <w:rPr>
          <w:rFonts w:ascii="Times New Roman" w:hAnsi="Times New Roman" w:cs="Times New Roman"/>
          <w:b/>
          <w:color w:val="17365D" w:themeColor="text2" w:themeShade="BF"/>
          <w:sz w:val="28"/>
          <w:szCs w:val="28"/>
        </w:rPr>
        <w:t xml:space="preserve">VETERINARY </w:t>
      </w:r>
      <w:r w:rsidRPr="000453A4">
        <w:rPr>
          <w:rFonts w:ascii="Times New Roman" w:hAnsi="Times New Roman" w:cs="Times New Roman"/>
          <w:b/>
          <w:color w:val="17365D" w:themeColor="text2" w:themeShade="BF"/>
          <w:sz w:val="28"/>
          <w:szCs w:val="28"/>
        </w:rPr>
        <w:t>ANATOMY AND HISTOLOGY</w:t>
      </w:r>
    </w:p>
    <w:p w:rsidR="00C3063A" w:rsidRPr="00DF41C1" w:rsidRDefault="00C3063A" w:rsidP="00BE1683">
      <w:pPr>
        <w:jc w:val="center"/>
        <w:rPr>
          <w:rFonts w:ascii="Times New Roman" w:hAnsi="Times New Roman" w:cs="Times New Roman"/>
          <w:b/>
          <w:sz w:val="24"/>
          <w:szCs w:val="24"/>
        </w:rPr>
      </w:pPr>
    </w:p>
    <w:p w:rsidR="004D5D3D" w:rsidRPr="005023AC" w:rsidRDefault="004D5D3D" w:rsidP="004D5D3D">
      <w:pPr>
        <w:autoSpaceDE w:val="0"/>
        <w:autoSpaceDN w:val="0"/>
        <w:adjustRightInd w:val="0"/>
        <w:spacing w:after="0" w:line="240" w:lineRule="auto"/>
        <w:rPr>
          <w:rFonts w:ascii="Times New Roman" w:hAnsi="Times New Roman" w:cs="Times New Roman"/>
          <w:b/>
          <w:bCs/>
          <w:color w:val="0070C0"/>
          <w:sz w:val="24"/>
          <w:szCs w:val="24"/>
        </w:rPr>
      </w:pPr>
      <w:r w:rsidRPr="005023AC">
        <w:rPr>
          <w:rFonts w:ascii="Times New Roman" w:hAnsi="Times New Roman" w:cs="Times New Roman"/>
          <w:b/>
          <w:bCs/>
          <w:color w:val="0070C0"/>
          <w:sz w:val="24"/>
          <w:szCs w:val="24"/>
        </w:rPr>
        <w:t>HISTORY OF THE DEPARTMENT:</w:t>
      </w:r>
      <w:r w:rsidR="00F52FE8" w:rsidRPr="005023AC">
        <w:rPr>
          <w:rFonts w:ascii="Times New Roman" w:hAnsi="Times New Roman" w:cs="Times New Roman"/>
          <w:b/>
          <w:bCs/>
          <w:color w:val="0070C0"/>
          <w:sz w:val="24"/>
          <w:szCs w:val="24"/>
        </w:rPr>
        <w:t xml:space="preserve">                     </w:t>
      </w:r>
    </w:p>
    <w:p w:rsidR="004D5D3D" w:rsidRPr="00DF41C1" w:rsidRDefault="004D5D3D" w:rsidP="004D5D3D">
      <w:pPr>
        <w:autoSpaceDE w:val="0"/>
        <w:autoSpaceDN w:val="0"/>
        <w:adjustRightInd w:val="0"/>
        <w:spacing w:after="0" w:line="240" w:lineRule="auto"/>
        <w:rPr>
          <w:rFonts w:ascii="Times New Roman" w:hAnsi="Times New Roman" w:cs="Times New Roman"/>
          <w:b/>
          <w:bCs/>
          <w:color w:val="000000"/>
          <w:sz w:val="24"/>
          <w:szCs w:val="24"/>
        </w:rPr>
      </w:pPr>
    </w:p>
    <w:p w:rsidR="004D5D3D" w:rsidRPr="00DF41C1" w:rsidRDefault="004D5D3D" w:rsidP="004D5D3D">
      <w:pPr>
        <w:autoSpaceDE w:val="0"/>
        <w:autoSpaceDN w:val="0"/>
        <w:adjustRightInd w:val="0"/>
        <w:spacing w:after="0" w:line="240" w:lineRule="auto"/>
        <w:jc w:val="both"/>
        <w:rPr>
          <w:rFonts w:ascii="Times New Roman" w:hAnsi="Times New Roman" w:cs="Times New Roman"/>
          <w:bCs/>
          <w:sz w:val="24"/>
          <w:szCs w:val="24"/>
          <w:lang w:eastAsia="en-IN"/>
        </w:rPr>
      </w:pPr>
      <w:r w:rsidRPr="00DF41C1">
        <w:rPr>
          <w:rFonts w:ascii="Times New Roman" w:hAnsi="Times New Roman" w:cs="Times New Roman"/>
          <w:b/>
          <w:bCs/>
          <w:color w:val="000000"/>
          <w:sz w:val="24"/>
          <w:szCs w:val="24"/>
        </w:rPr>
        <w:tab/>
      </w:r>
      <w:r w:rsidR="00DF41C1">
        <w:rPr>
          <w:rFonts w:ascii="Times New Roman" w:hAnsi="Times New Roman" w:cs="Times New Roman"/>
          <w:bCs/>
          <w:sz w:val="24"/>
          <w:szCs w:val="24"/>
          <w:lang w:eastAsia="en-IN"/>
        </w:rPr>
        <w:t>The department of V</w:t>
      </w:r>
      <w:r w:rsidRPr="00DF41C1">
        <w:rPr>
          <w:rFonts w:ascii="Times New Roman" w:hAnsi="Times New Roman" w:cs="Times New Roman"/>
          <w:bCs/>
          <w:sz w:val="24"/>
          <w:szCs w:val="24"/>
          <w:lang w:eastAsia="en-IN"/>
        </w:rPr>
        <w:t>eterinary Anatomy was the first to start in this college</w:t>
      </w:r>
      <w:r w:rsidR="00DF41C1">
        <w:rPr>
          <w:rFonts w:ascii="Times New Roman" w:hAnsi="Times New Roman" w:cs="Times New Roman"/>
          <w:bCs/>
          <w:sz w:val="24"/>
          <w:szCs w:val="24"/>
          <w:lang w:eastAsia="en-IN"/>
        </w:rPr>
        <w:t>, a</w:t>
      </w:r>
      <w:r w:rsidR="00DF41C1" w:rsidRPr="00DF41C1">
        <w:rPr>
          <w:rFonts w:ascii="Times New Roman" w:hAnsi="Times New Roman" w:cs="Times New Roman"/>
          <w:bCs/>
          <w:sz w:val="24"/>
          <w:szCs w:val="24"/>
          <w:lang w:eastAsia="en-IN"/>
        </w:rPr>
        <w:t>fter the establishment of Nagpur Veterinary College in the year 1958</w:t>
      </w:r>
      <w:r w:rsidRPr="00DF41C1">
        <w:rPr>
          <w:rFonts w:ascii="Times New Roman" w:hAnsi="Times New Roman" w:cs="Times New Roman"/>
          <w:bCs/>
          <w:sz w:val="24"/>
          <w:szCs w:val="24"/>
          <w:lang w:eastAsia="en-IN"/>
        </w:rPr>
        <w:t xml:space="preserve">. It was initially in a small barrack in the premises of Government Veterinary Hospital near </w:t>
      </w:r>
      <w:proofErr w:type="spellStart"/>
      <w:r w:rsidRPr="00DF41C1">
        <w:rPr>
          <w:rFonts w:ascii="Times New Roman" w:hAnsi="Times New Roman" w:cs="Times New Roman"/>
          <w:bCs/>
          <w:sz w:val="24"/>
          <w:szCs w:val="24"/>
          <w:lang w:eastAsia="en-IN"/>
        </w:rPr>
        <w:t>Maharaj</w:t>
      </w:r>
      <w:proofErr w:type="spellEnd"/>
      <w:r w:rsidRPr="00DF41C1">
        <w:rPr>
          <w:rFonts w:ascii="Times New Roman" w:hAnsi="Times New Roman" w:cs="Times New Roman"/>
          <w:bCs/>
          <w:sz w:val="24"/>
          <w:szCs w:val="24"/>
          <w:lang w:eastAsia="en-IN"/>
        </w:rPr>
        <w:t xml:space="preserve"> </w:t>
      </w:r>
      <w:proofErr w:type="spellStart"/>
      <w:r w:rsidRPr="00DF41C1">
        <w:rPr>
          <w:rFonts w:ascii="Times New Roman" w:hAnsi="Times New Roman" w:cs="Times New Roman"/>
          <w:bCs/>
          <w:sz w:val="24"/>
          <w:szCs w:val="24"/>
          <w:lang w:eastAsia="en-IN"/>
        </w:rPr>
        <w:t>Bagh</w:t>
      </w:r>
      <w:proofErr w:type="spellEnd"/>
      <w:r w:rsidRPr="00DF41C1">
        <w:rPr>
          <w:rFonts w:ascii="Times New Roman" w:hAnsi="Times New Roman" w:cs="Times New Roman"/>
          <w:bCs/>
          <w:sz w:val="24"/>
          <w:szCs w:val="24"/>
          <w:lang w:eastAsia="en-IN"/>
        </w:rPr>
        <w:t xml:space="preserve">. Later on, it was shifted in the year 1962 to the old college building and subsequently to the present location in the year 1968. </w:t>
      </w:r>
      <w:proofErr w:type="spellStart"/>
      <w:r w:rsidRPr="00DF41C1">
        <w:rPr>
          <w:rFonts w:ascii="Times New Roman" w:hAnsi="Times New Roman" w:cs="Times New Roman"/>
          <w:bCs/>
          <w:sz w:val="24"/>
          <w:szCs w:val="24"/>
          <w:lang w:eastAsia="en-IN"/>
        </w:rPr>
        <w:t>Dr.</w:t>
      </w:r>
      <w:proofErr w:type="spellEnd"/>
      <w:r w:rsidRPr="00DF41C1">
        <w:rPr>
          <w:rFonts w:ascii="Times New Roman" w:hAnsi="Times New Roman" w:cs="Times New Roman"/>
          <w:bCs/>
          <w:sz w:val="24"/>
          <w:szCs w:val="24"/>
          <w:lang w:eastAsia="en-IN"/>
        </w:rPr>
        <w:t xml:space="preserve"> M. K. </w:t>
      </w:r>
      <w:proofErr w:type="spellStart"/>
      <w:r w:rsidRPr="00DF41C1">
        <w:rPr>
          <w:rFonts w:ascii="Times New Roman" w:hAnsi="Times New Roman" w:cs="Times New Roman"/>
          <w:bCs/>
          <w:sz w:val="24"/>
          <w:szCs w:val="24"/>
          <w:lang w:eastAsia="en-IN"/>
        </w:rPr>
        <w:t>Hawaldar</w:t>
      </w:r>
      <w:proofErr w:type="spellEnd"/>
      <w:r w:rsidRPr="00DF41C1">
        <w:rPr>
          <w:rFonts w:ascii="Times New Roman" w:hAnsi="Times New Roman" w:cs="Times New Roman"/>
          <w:bCs/>
          <w:sz w:val="24"/>
          <w:szCs w:val="24"/>
          <w:lang w:eastAsia="en-IN"/>
        </w:rPr>
        <w:t xml:space="preserve">, G.B.V.C. headed the department from 1958 to 1969. After his repatriation to the State department of Animal </w:t>
      </w:r>
      <w:proofErr w:type="spellStart"/>
      <w:r w:rsidRPr="00DF41C1">
        <w:rPr>
          <w:rFonts w:ascii="Times New Roman" w:hAnsi="Times New Roman" w:cs="Times New Roman"/>
          <w:bCs/>
          <w:sz w:val="24"/>
          <w:szCs w:val="24"/>
          <w:lang w:eastAsia="en-IN"/>
        </w:rPr>
        <w:t>husbandary</w:t>
      </w:r>
      <w:proofErr w:type="spellEnd"/>
      <w:r w:rsidRPr="00DF41C1">
        <w:rPr>
          <w:rFonts w:ascii="Times New Roman" w:hAnsi="Times New Roman" w:cs="Times New Roman"/>
          <w:bCs/>
          <w:sz w:val="24"/>
          <w:szCs w:val="24"/>
          <w:lang w:eastAsia="en-IN"/>
        </w:rPr>
        <w:t xml:space="preserve">, </w:t>
      </w:r>
      <w:proofErr w:type="spellStart"/>
      <w:r w:rsidRPr="00DF41C1">
        <w:rPr>
          <w:rFonts w:ascii="Times New Roman" w:hAnsi="Times New Roman" w:cs="Times New Roman"/>
          <w:bCs/>
          <w:sz w:val="24"/>
          <w:szCs w:val="24"/>
          <w:lang w:eastAsia="en-IN"/>
        </w:rPr>
        <w:t>Dr.</w:t>
      </w:r>
      <w:proofErr w:type="spellEnd"/>
      <w:r w:rsidRPr="00DF41C1">
        <w:rPr>
          <w:rFonts w:ascii="Times New Roman" w:hAnsi="Times New Roman" w:cs="Times New Roman"/>
          <w:bCs/>
          <w:sz w:val="24"/>
          <w:szCs w:val="24"/>
          <w:lang w:eastAsia="en-IN"/>
        </w:rPr>
        <w:t xml:space="preserve"> R. V. </w:t>
      </w:r>
      <w:proofErr w:type="spellStart"/>
      <w:r w:rsidRPr="00DF41C1">
        <w:rPr>
          <w:rFonts w:ascii="Times New Roman" w:hAnsi="Times New Roman" w:cs="Times New Roman"/>
          <w:bCs/>
          <w:sz w:val="24"/>
          <w:szCs w:val="24"/>
          <w:lang w:eastAsia="en-IN"/>
        </w:rPr>
        <w:t>Pandit</w:t>
      </w:r>
      <w:proofErr w:type="spellEnd"/>
      <w:r w:rsidRPr="00DF41C1">
        <w:rPr>
          <w:rFonts w:ascii="Times New Roman" w:hAnsi="Times New Roman" w:cs="Times New Roman"/>
          <w:bCs/>
          <w:sz w:val="24"/>
          <w:szCs w:val="24"/>
          <w:lang w:eastAsia="en-IN"/>
        </w:rPr>
        <w:t xml:space="preserve">, </w:t>
      </w:r>
      <w:proofErr w:type="spellStart"/>
      <w:r w:rsidRPr="00DF41C1">
        <w:rPr>
          <w:rFonts w:ascii="Times New Roman" w:hAnsi="Times New Roman" w:cs="Times New Roman"/>
          <w:bCs/>
          <w:sz w:val="24"/>
          <w:szCs w:val="24"/>
          <w:lang w:eastAsia="en-IN"/>
        </w:rPr>
        <w:t>M.V.Sc</w:t>
      </w:r>
      <w:proofErr w:type="spellEnd"/>
      <w:r w:rsidRPr="00DF41C1">
        <w:rPr>
          <w:rFonts w:ascii="Times New Roman" w:hAnsi="Times New Roman" w:cs="Times New Roman"/>
          <w:bCs/>
          <w:sz w:val="24"/>
          <w:szCs w:val="24"/>
          <w:lang w:eastAsia="en-IN"/>
        </w:rPr>
        <w:t xml:space="preserve">.; Ph.D. (USA) had taken over the charge of Professor and Head. After the retirement of </w:t>
      </w:r>
      <w:proofErr w:type="spellStart"/>
      <w:r w:rsidRPr="00DF41C1">
        <w:rPr>
          <w:rFonts w:ascii="Times New Roman" w:hAnsi="Times New Roman" w:cs="Times New Roman"/>
          <w:bCs/>
          <w:sz w:val="24"/>
          <w:szCs w:val="24"/>
          <w:lang w:eastAsia="en-IN"/>
        </w:rPr>
        <w:t>Dr.</w:t>
      </w:r>
      <w:proofErr w:type="spellEnd"/>
      <w:r w:rsidRPr="00DF41C1">
        <w:rPr>
          <w:rFonts w:ascii="Times New Roman" w:hAnsi="Times New Roman" w:cs="Times New Roman"/>
          <w:bCs/>
          <w:sz w:val="24"/>
          <w:szCs w:val="24"/>
          <w:lang w:eastAsia="en-IN"/>
        </w:rPr>
        <w:t xml:space="preserve"> </w:t>
      </w:r>
      <w:r w:rsidR="00DF41C1">
        <w:rPr>
          <w:rFonts w:ascii="Times New Roman" w:hAnsi="Times New Roman" w:cs="Times New Roman"/>
          <w:bCs/>
          <w:sz w:val="24"/>
          <w:szCs w:val="24"/>
          <w:lang w:eastAsia="en-IN"/>
        </w:rPr>
        <w:t xml:space="preserve">R. V. </w:t>
      </w:r>
      <w:proofErr w:type="spellStart"/>
      <w:r w:rsidRPr="00DF41C1">
        <w:rPr>
          <w:rFonts w:ascii="Times New Roman" w:hAnsi="Times New Roman" w:cs="Times New Roman"/>
          <w:bCs/>
          <w:sz w:val="24"/>
          <w:szCs w:val="24"/>
          <w:lang w:eastAsia="en-IN"/>
        </w:rPr>
        <w:t>Pandit</w:t>
      </w:r>
      <w:proofErr w:type="spellEnd"/>
      <w:r w:rsidRPr="00DF41C1">
        <w:rPr>
          <w:rFonts w:ascii="Times New Roman" w:hAnsi="Times New Roman" w:cs="Times New Roman"/>
          <w:bCs/>
          <w:sz w:val="24"/>
          <w:szCs w:val="24"/>
          <w:lang w:eastAsia="en-IN"/>
        </w:rPr>
        <w:t xml:space="preserve"> in the year 1992, </w:t>
      </w:r>
      <w:proofErr w:type="spellStart"/>
      <w:r w:rsidRPr="00DF41C1">
        <w:rPr>
          <w:rFonts w:ascii="Times New Roman" w:hAnsi="Times New Roman" w:cs="Times New Roman"/>
          <w:bCs/>
          <w:sz w:val="24"/>
          <w:szCs w:val="24"/>
          <w:lang w:eastAsia="en-IN"/>
        </w:rPr>
        <w:t>Dr.</w:t>
      </w:r>
      <w:proofErr w:type="spellEnd"/>
      <w:r w:rsidRPr="00DF41C1">
        <w:rPr>
          <w:rFonts w:ascii="Times New Roman" w:hAnsi="Times New Roman" w:cs="Times New Roman"/>
          <w:bCs/>
          <w:sz w:val="24"/>
          <w:szCs w:val="24"/>
          <w:lang w:eastAsia="en-IN"/>
        </w:rPr>
        <w:t xml:space="preserve"> V. R. </w:t>
      </w:r>
      <w:proofErr w:type="spellStart"/>
      <w:r w:rsidRPr="00DF41C1">
        <w:rPr>
          <w:rFonts w:ascii="Times New Roman" w:hAnsi="Times New Roman" w:cs="Times New Roman"/>
          <w:bCs/>
          <w:sz w:val="24"/>
          <w:szCs w:val="24"/>
          <w:lang w:eastAsia="en-IN"/>
        </w:rPr>
        <w:t>Bhamburkar</w:t>
      </w:r>
      <w:proofErr w:type="spellEnd"/>
      <w:r w:rsidRPr="00DF41C1">
        <w:rPr>
          <w:rFonts w:ascii="Times New Roman" w:hAnsi="Times New Roman" w:cs="Times New Roman"/>
          <w:bCs/>
          <w:sz w:val="24"/>
          <w:szCs w:val="24"/>
          <w:lang w:eastAsia="en-IN"/>
        </w:rPr>
        <w:t xml:space="preserve"> was the Professor and Head of the department and after his promotion to the post of Associate Dean, NVC, Nagpur, </w:t>
      </w:r>
      <w:proofErr w:type="spellStart"/>
      <w:r w:rsidRPr="00DF41C1">
        <w:rPr>
          <w:rFonts w:ascii="Times New Roman" w:hAnsi="Times New Roman" w:cs="Times New Roman"/>
          <w:bCs/>
          <w:sz w:val="24"/>
          <w:szCs w:val="24"/>
          <w:lang w:eastAsia="en-IN"/>
        </w:rPr>
        <w:t>Dr.</w:t>
      </w:r>
      <w:proofErr w:type="spellEnd"/>
      <w:r w:rsidRPr="00DF41C1">
        <w:rPr>
          <w:rFonts w:ascii="Times New Roman" w:hAnsi="Times New Roman" w:cs="Times New Roman"/>
          <w:bCs/>
          <w:sz w:val="24"/>
          <w:szCs w:val="24"/>
          <w:lang w:eastAsia="en-IN"/>
        </w:rPr>
        <w:t xml:space="preserve"> R. S. Dalvi became Professor and Head in the year 2003 and continued up to 2017. Since February, 2017, </w:t>
      </w:r>
      <w:proofErr w:type="spellStart"/>
      <w:r w:rsidRPr="00DF41C1">
        <w:rPr>
          <w:rFonts w:ascii="Times New Roman" w:hAnsi="Times New Roman" w:cs="Times New Roman"/>
          <w:bCs/>
          <w:sz w:val="24"/>
          <w:szCs w:val="24"/>
          <w:lang w:eastAsia="en-IN"/>
        </w:rPr>
        <w:t>Dr.</w:t>
      </w:r>
      <w:proofErr w:type="spellEnd"/>
      <w:r w:rsidRPr="00DF41C1">
        <w:rPr>
          <w:rFonts w:ascii="Times New Roman" w:hAnsi="Times New Roman" w:cs="Times New Roman"/>
          <w:bCs/>
          <w:sz w:val="24"/>
          <w:szCs w:val="24"/>
          <w:lang w:eastAsia="en-IN"/>
        </w:rPr>
        <w:t xml:space="preserve"> S. B. </w:t>
      </w:r>
      <w:proofErr w:type="spellStart"/>
      <w:r w:rsidRPr="00DF41C1">
        <w:rPr>
          <w:rFonts w:ascii="Times New Roman" w:hAnsi="Times New Roman" w:cs="Times New Roman"/>
          <w:bCs/>
          <w:sz w:val="24"/>
          <w:szCs w:val="24"/>
          <w:lang w:eastAsia="en-IN"/>
        </w:rPr>
        <w:t>Banubakode</w:t>
      </w:r>
      <w:proofErr w:type="spellEnd"/>
      <w:r w:rsidRPr="00DF41C1">
        <w:rPr>
          <w:rFonts w:ascii="Times New Roman" w:hAnsi="Times New Roman" w:cs="Times New Roman"/>
          <w:bCs/>
          <w:sz w:val="24"/>
          <w:szCs w:val="24"/>
          <w:lang w:eastAsia="en-IN"/>
        </w:rPr>
        <w:t xml:space="preserve"> is heading the department.  In 1992, separate 15 departments came into existence under the faculty of Veterinary Science as per the Maharashtra Agricultural Universities Statutes 1990 prescribed under Maharashtra Council of Agricultural research and Education (MCAER), Pune by the Government of Maharashtra. Previously the institute and the Department was under the umbrella of SAU viz. </w:t>
      </w:r>
      <w:proofErr w:type="spellStart"/>
      <w:r w:rsidRPr="00DF41C1">
        <w:rPr>
          <w:rFonts w:ascii="Times New Roman" w:hAnsi="Times New Roman" w:cs="Times New Roman"/>
          <w:bCs/>
          <w:sz w:val="24"/>
          <w:szCs w:val="24"/>
          <w:lang w:eastAsia="en-IN"/>
        </w:rPr>
        <w:t>Dr.</w:t>
      </w:r>
      <w:proofErr w:type="spellEnd"/>
      <w:r w:rsidRPr="00DF41C1">
        <w:rPr>
          <w:rFonts w:ascii="Times New Roman" w:hAnsi="Times New Roman" w:cs="Times New Roman"/>
          <w:bCs/>
          <w:sz w:val="24"/>
          <w:szCs w:val="24"/>
          <w:lang w:eastAsia="en-IN"/>
        </w:rPr>
        <w:t xml:space="preserve"> Punjabrao Krishi Vidyapeeth, Akola, which was later on transferred to the 1st Veterinary University in the state and third on the national map, viz. Maharashtra Animal and Fishery Sciences University, Nagpur with effect from 3rd, December, 2000. This department has played a distinctive role in motivating the scientific community of Veterinary Anatomy fraternity in India for the cause of</w:t>
      </w:r>
    </w:p>
    <w:p w:rsidR="004D5D3D" w:rsidRPr="00DF41C1" w:rsidRDefault="004D5D3D" w:rsidP="004D5D3D">
      <w:pPr>
        <w:numPr>
          <w:ilvl w:val="0"/>
          <w:numId w:val="12"/>
        </w:numPr>
        <w:autoSpaceDE w:val="0"/>
        <w:autoSpaceDN w:val="0"/>
        <w:adjustRightInd w:val="0"/>
        <w:spacing w:after="0" w:line="240" w:lineRule="auto"/>
        <w:rPr>
          <w:rFonts w:ascii="Times New Roman" w:hAnsi="Times New Roman" w:cs="Times New Roman"/>
          <w:bCs/>
          <w:sz w:val="24"/>
          <w:szCs w:val="24"/>
          <w:lang w:eastAsia="en-IN"/>
        </w:rPr>
      </w:pPr>
      <w:r w:rsidRPr="00DF41C1">
        <w:rPr>
          <w:rFonts w:ascii="Times New Roman" w:hAnsi="Times New Roman" w:cs="Times New Roman"/>
          <w:bCs/>
          <w:sz w:val="24"/>
          <w:szCs w:val="24"/>
          <w:lang w:eastAsia="en-IN"/>
        </w:rPr>
        <w:t>Promotion and advancement of Veterinary Anatomy</w:t>
      </w:r>
    </w:p>
    <w:p w:rsidR="004D5D3D" w:rsidRPr="00DF41C1" w:rsidRDefault="004D5D3D" w:rsidP="00DF41C1">
      <w:pPr>
        <w:numPr>
          <w:ilvl w:val="0"/>
          <w:numId w:val="12"/>
        </w:numPr>
        <w:autoSpaceDE w:val="0"/>
        <w:autoSpaceDN w:val="0"/>
        <w:adjustRightInd w:val="0"/>
        <w:spacing w:after="0" w:line="240" w:lineRule="auto"/>
        <w:jc w:val="both"/>
        <w:rPr>
          <w:rFonts w:ascii="Times New Roman" w:hAnsi="Times New Roman" w:cs="Times New Roman"/>
          <w:bCs/>
          <w:sz w:val="24"/>
          <w:szCs w:val="24"/>
          <w:lang w:eastAsia="en-IN"/>
        </w:rPr>
      </w:pPr>
      <w:r w:rsidRPr="00DF41C1">
        <w:rPr>
          <w:rFonts w:ascii="Times New Roman" w:hAnsi="Times New Roman" w:cs="Times New Roman"/>
          <w:bCs/>
          <w:sz w:val="24"/>
          <w:szCs w:val="24"/>
          <w:lang w:eastAsia="en-IN"/>
        </w:rPr>
        <w:t>Encouragement and stimulation to research, education and extension in Veterinary</w:t>
      </w:r>
      <w:r w:rsidR="00064F97" w:rsidRPr="00DF41C1">
        <w:rPr>
          <w:rFonts w:ascii="Times New Roman" w:hAnsi="Times New Roman" w:cs="Times New Roman"/>
          <w:bCs/>
          <w:sz w:val="24"/>
          <w:szCs w:val="24"/>
          <w:lang w:eastAsia="en-IN"/>
        </w:rPr>
        <w:t xml:space="preserve"> </w:t>
      </w:r>
      <w:r w:rsidRPr="00DF41C1">
        <w:rPr>
          <w:rFonts w:ascii="Times New Roman" w:hAnsi="Times New Roman" w:cs="Times New Roman"/>
          <w:bCs/>
          <w:sz w:val="24"/>
          <w:szCs w:val="24"/>
          <w:lang w:eastAsia="en-IN"/>
        </w:rPr>
        <w:t>Anatomy</w:t>
      </w:r>
      <w:r w:rsidR="005643A2">
        <w:rPr>
          <w:rFonts w:ascii="Times New Roman" w:hAnsi="Times New Roman" w:cs="Times New Roman"/>
          <w:bCs/>
          <w:sz w:val="24"/>
          <w:szCs w:val="24"/>
          <w:lang w:eastAsia="en-IN"/>
        </w:rPr>
        <w:t>.</w:t>
      </w:r>
    </w:p>
    <w:p w:rsidR="004D5D3D" w:rsidRPr="005643A2" w:rsidRDefault="004D5D3D" w:rsidP="00DF41C1">
      <w:pPr>
        <w:numPr>
          <w:ilvl w:val="0"/>
          <w:numId w:val="13"/>
        </w:numPr>
        <w:autoSpaceDE w:val="0"/>
        <w:autoSpaceDN w:val="0"/>
        <w:adjustRightInd w:val="0"/>
        <w:spacing w:after="0" w:line="240" w:lineRule="auto"/>
        <w:jc w:val="both"/>
        <w:rPr>
          <w:rFonts w:ascii="Times New Roman" w:hAnsi="Times New Roman" w:cs="Times New Roman"/>
          <w:bCs/>
          <w:sz w:val="24"/>
          <w:szCs w:val="24"/>
          <w:lang w:eastAsia="en-IN"/>
        </w:rPr>
      </w:pPr>
      <w:r w:rsidRPr="00DF41C1">
        <w:rPr>
          <w:rFonts w:ascii="Times New Roman" w:hAnsi="Times New Roman" w:cs="Times New Roman"/>
          <w:bCs/>
          <w:sz w:val="24"/>
          <w:szCs w:val="24"/>
          <w:lang w:eastAsia="en-IN"/>
        </w:rPr>
        <w:t>Establishment of high degree and uniform standard of Veterinary Anatomy at</w:t>
      </w:r>
      <w:r w:rsidR="005643A2">
        <w:rPr>
          <w:rFonts w:ascii="Times New Roman" w:hAnsi="Times New Roman" w:cs="Times New Roman"/>
          <w:bCs/>
          <w:sz w:val="24"/>
          <w:szCs w:val="24"/>
          <w:lang w:eastAsia="en-IN"/>
        </w:rPr>
        <w:t xml:space="preserve"> </w:t>
      </w:r>
      <w:r w:rsidRPr="005643A2">
        <w:rPr>
          <w:rFonts w:ascii="Times New Roman" w:hAnsi="Times New Roman" w:cs="Times New Roman"/>
          <w:bCs/>
          <w:sz w:val="24"/>
          <w:szCs w:val="24"/>
          <w:lang w:eastAsia="en-IN"/>
        </w:rPr>
        <w:t>appropriate position in educational programme.</w:t>
      </w:r>
    </w:p>
    <w:p w:rsidR="004D5D3D" w:rsidRDefault="004D5D3D" w:rsidP="00DF41C1">
      <w:pPr>
        <w:numPr>
          <w:ilvl w:val="0"/>
          <w:numId w:val="13"/>
        </w:numPr>
        <w:autoSpaceDE w:val="0"/>
        <w:autoSpaceDN w:val="0"/>
        <w:adjustRightInd w:val="0"/>
        <w:spacing w:after="0" w:line="240" w:lineRule="auto"/>
        <w:jc w:val="both"/>
        <w:rPr>
          <w:rFonts w:ascii="Times New Roman" w:hAnsi="Times New Roman" w:cs="Times New Roman"/>
          <w:bCs/>
          <w:sz w:val="24"/>
          <w:szCs w:val="24"/>
          <w:lang w:eastAsia="en-IN"/>
        </w:rPr>
      </w:pPr>
      <w:r w:rsidRPr="00DF41C1">
        <w:rPr>
          <w:rFonts w:ascii="Times New Roman" w:hAnsi="Times New Roman" w:cs="Times New Roman"/>
          <w:bCs/>
          <w:sz w:val="24"/>
          <w:szCs w:val="24"/>
          <w:lang w:eastAsia="en-IN"/>
        </w:rPr>
        <w:t>Encouragement to fraternity, mutual co-operation and scientific exchanges amongst</w:t>
      </w:r>
      <w:r w:rsidR="00064F97" w:rsidRPr="00DF41C1">
        <w:rPr>
          <w:rFonts w:ascii="Times New Roman" w:hAnsi="Times New Roman" w:cs="Times New Roman"/>
          <w:bCs/>
          <w:sz w:val="24"/>
          <w:szCs w:val="24"/>
          <w:lang w:eastAsia="en-IN"/>
        </w:rPr>
        <w:t xml:space="preserve"> </w:t>
      </w:r>
      <w:r w:rsidRPr="00DF41C1">
        <w:rPr>
          <w:rFonts w:ascii="Times New Roman" w:hAnsi="Times New Roman" w:cs="Times New Roman"/>
          <w:bCs/>
          <w:sz w:val="24"/>
          <w:szCs w:val="24"/>
          <w:lang w:eastAsia="en-IN"/>
        </w:rPr>
        <w:t>Veterinary Anatomists in India.</w:t>
      </w:r>
    </w:p>
    <w:p w:rsidR="00DF41C1" w:rsidRPr="00DF41C1" w:rsidRDefault="00DF41C1" w:rsidP="00DF41C1">
      <w:pPr>
        <w:autoSpaceDE w:val="0"/>
        <w:autoSpaceDN w:val="0"/>
        <w:adjustRightInd w:val="0"/>
        <w:spacing w:after="0" w:line="240" w:lineRule="auto"/>
        <w:ind w:left="720"/>
        <w:jc w:val="both"/>
        <w:rPr>
          <w:rFonts w:ascii="Times New Roman" w:hAnsi="Times New Roman" w:cs="Times New Roman"/>
          <w:bCs/>
          <w:sz w:val="24"/>
          <w:szCs w:val="24"/>
          <w:lang w:eastAsia="en-IN"/>
        </w:rPr>
      </w:pPr>
    </w:p>
    <w:p w:rsidR="004D5D3D" w:rsidRPr="00DF41C1" w:rsidRDefault="004D5D3D" w:rsidP="004D5D3D">
      <w:pPr>
        <w:autoSpaceDE w:val="0"/>
        <w:autoSpaceDN w:val="0"/>
        <w:adjustRightInd w:val="0"/>
        <w:spacing w:after="0" w:line="240" w:lineRule="auto"/>
        <w:ind w:firstLine="720"/>
        <w:jc w:val="both"/>
        <w:rPr>
          <w:rFonts w:ascii="Times New Roman" w:hAnsi="Times New Roman" w:cs="Times New Roman"/>
          <w:bCs/>
          <w:color w:val="000000"/>
          <w:sz w:val="24"/>
          <w:szCs w:val="24"/>
          <w:lang w:eastAsia="en-IN"/>
        </w:rPr>
      </w:pPr>
      <w:r w:rsidRPr="00DF41C1">
        <w:rPr>
          <w:rFonts w:ascii="Times New Roman" w:hAnsi="Times New Roman" w:cs="Times New Roman"/>
          <w:bCs/>
          <w:sz w:val="24"/>
          <w:szCs w:val="24"/>
          <w:lang w:eastAsia="en-IN"/>
        </w:rPr>
        <w:t xml:space="preserve">To achieve these goals, this department took lead in establishing the scientific society under the name “Indian Association of Veterinary Anatomists” (IAVA) in 1983, and registered this society at Nagpur with Registration No. </w:t>
      </w:r>
      <w:proofErr w:type="gramStart"/>
      <w:r w:rsidRPr="00DF41C1">
        <w:rPr>
          <w:rFonts w:ascii="Times New Roman" w:hAnsi="Times New Roman" w:cs="Times New Roman"/>
          <w:bCs/>
          <w:sz w:val="24"/>
          <w:szCs w:val="24"/>
          <w:lang w:eastAsia="en-IN"/>
        </w:rPr>
        <w:t>Maharashtra/152/83/Nagpur.</w:t>
      </w:r>
      <w:proofErr w:type="gramEnd"/>
      <w:r w:rsidRPr="00DF41C1">
        <w:rPr>
          <w:rFonts w:ascii="Times New Roman" w:hAnsi="Times New Roman" w:cs="Times New Roman"/>
          <w:bCs/>
          <w:sz w:val="24"/>
          <w:szCs w:val="24"/>
          <w:lang w:eastAsia="en-IN"/>
        </w:rPr>
        <w:t xml:space="preserve"> Since then, this department is significantly contributing and participating in the progress and development of IAVA. Another milestone in the history of this department is that since 1997, this department has become the Head quarter of IAVA with </w:t>
      </w:r>
      <w:proofErr w:type="spellStart"/>
      <w:r w:rsidRPr="00DF41C1">
        <w:rPr>
          <w:rFonts w:ascii="Times New Roman" w:hAnsi="Times New Roman" w:cs="Times New Roman"/>
          <w:bCs/>
          <w:sz w:val="24"/>
          <w:szCs w:val="24"/>
          <w:lang w:eastAsia="en-IN"/>
        </w:rPr>
        <w:t>Dr.</w:t>
      </w:r>
      <w:proofErr w:type="spellEnd"/>
      <w:r w:rsidRPr="00DF41C1">
        <w:rPr>
          <w:rFonts w:ascii="Times New Roman" w:hAnsi="Times New Roman" w:cs="Times New Roman"/>
          <w:bCs/>
          <w:sz w:val="24"/>
          <w:szCs w:val="24"/>
          <w:lang w:eastAsia="en-IN"/>
        </w:rPr>
        <w:t xml:space="preserve"> V. R. </w:t>
      </w:r>
      <w:proofErr w:type="spellStart"/>
      <w:r w:rsidRPr="00DF41C1">
        <w:rPr>
          <w:rFonts w:ascii="Times New Roman" w:hAnsi="Times New Roman" w:cs="Times New Roman"/>
          <w:bCs/>
          <w:sz w:val="24"/>
          <w:szCs w:val="24"/>
          <w:lang w:eastAsia="en-IN"/>
        </w:rPr>
        <w:t>Bhamburkar</w:t>
      </w:r>
      <w:proofErr w:type="spellEnd"/>
      <w:r w:rsidRPr="00DF41C1">
        <w:rPr>
          <w:rFonts w:ascii="Times New Roman" w:hAnsi="Times New Roman" w:cs="Times New Roman"/>
          <w:bCs/>
          <w:sz w:val="24"/>
          <w:szCs w:val="24"/>
          <w:lang w:eastAsia="en-IN"/>
        </w:rPr>
        <w:t xml:space="preserve">, Professor and Head as Secretary and </w:t>
      </w:r>
      <w:proofErr w:type="spellStart"/>
      <w:r w:rsidRPr="00DF41C1">
        <w:rPr>
          <w:rFonts w:ascii="Times New Roman" w:hAnsi="Times New Roman" w:cs="Times New Roman"/>
          <w:bCs/>
          <w:sz w:val="24"/>
          <w:szCs w:val="24"/>
          <w:lang w:eastAsia="en-IN"/>
        </w:rPr>
        <w:t>Dr.</w:t>
      </w:r>
      <w:proofErr w:type="spellEnd"/>
      <w:r w:rsidRPr="00DF41C1">
        <w:rPr>
          <w:rFonts w:ascii="Times New Roman" w:hAnsi="Times New Roman" w:cs="Times New Roman"/>
          <w:bCs/>
          <w:sz w:val="24"/>
          <w:szCs w:val="24"/>
          <w:lang w:eastAsia="en-IN"/>
        </w:rPr>
        <w:t xml:space="preserve"> R. S. Dalvi, Associate Professor as Treasurer of the IAVA till it was shifted to </w:t>
      </w:r>
      <w:proofErr w:type="spellStart"/>
      <w:r w:rsidRPr="00DF41C1">
        <w:rPr>
          <w:rFonts w:ascii="Times New Roman" w:hAnsi="Times New Roman" w:cs="Times New Roman"/>
          <w:bCs/>
          <w:sz w:val="24"/>
          <w:szCs w:val="24"/>
          <w:lang w:eastAsia="en-IN"/>
        </w:rPr>
        <w:t>Anand</w:t>
      </w:r>
      <w:proofErr w:type="spellEnd"/>
      <w:r w:rsidRPr="00DF41C1">
        <w:rPr>
          <w:rFonts w:ascii="Times New Roman" w:hAnsi="Times New Roman" w:cs="Times New Roman"/>
          <w:bCs/>
          <w:sz w:val="24"/>
          <w:szCs w:val="24"/>
          <w:lang w:eastAsia="en-IN"/>
        </w:rPr>
        <w:t xml:space="preserve"> in 2004. The XII Annual Convention of IAVA hosted at Nagpur by this department was adjudged as the best ever convention of the IAVA held in India. </w:t>
      </w:r>
      <w:r w:rsidRPr="00DF41C1">
        <w:rPr>
          <w:rFonts w:ascii="Times New Roman" w:hAnsi="Times New Roman" w:cs="Times New Roman"/>
          <w:bCs/>
          <w:color w:val="000000"/>
          <w:sz w:val="24"/>
          <w:szCs w:val="24"/>
          <w:lang w:eastAsia="en-IN"/>
        </w:rPr>
        <w:t xml:space="preserve">The outstanding remark made by the visitors to this done by department speaks of the quality of work </w:t>
      </w:r>
      <w:r w:rsidR="00DF41C1">
        <w:rPr>
          <w:rFonts w:ascii="Times New Roman" w:hAnsi="Times New Roman" w:cs="Times New Roman"/>
          <w:bCs/>
          <w:color w:val="000000"/>
          <w:sz w:val="24"/>
          <w:szCs w:val="24"/>
          <w:lang w:eastAsia="en-IN"/>
        </w:rPr>
        <w:t xml:space="preserve">of </w:t>
      </w:r>
      <w:r w:rsidRPr="00DF41C1">
        <w:rPr>
          <w:rFonts w:ascii="Times New Roman" w:hAnsi="Times New Roman" w:cs="Times New Roman"/>
          <w:bCs/>
          <w:color w:val="000000"/>
          <w:sz w:val="24"/>
          <w:szCs w:val="24"/>
          <w:lang w:eastAsia="en-IN"/>
        </w:rPr>
        <w:t>this department over a period of time.</w:t>
      </w:r>
    </w:p>
    <w:p w:rsidR="004D5D3D" w:rsidRPr="00DF41C1" w:rsidRDefault="004D5D3D" w:rsidP="002142A5">
      <w:pPr>
        <w:rPr>
          <w:rFonts w:ascii="Times New Roman" w:hAnsi="Times New Roman" w:cs="Times New Roman"/>
          <w:b/>
          <w:color w:val="FF0000"/>
          <w:sz w:val="24"/>
          <w:szCs w:val="24"/>
        </w:rPr>
      </w:pPr>
    </w:p>
    <w:p w:rsidR="00942BB5" w:rsidRDefault="00942BB5" w:rsidP="00942BB5">
      <w:pPr>
        <w:pStyle w:val="ListParagraph"/>
        <w:rPr>
          <w:rFonts w:ascii="Times New Roman" w:hAnsi="Times New Roman" w:cs="Times New Roman"/>
          <w:sz w:val="24"/>
          <w:szCs w:val="24"/>
        </w:rPr>
      </w:pPr>
    </w:p>
    <w:p w:rsidR="00496D59" w:rsidRPr="005023AC" w:rsidRDefault="00DF41C1" w:rsidP="00DF41C1">
      <w:pPr>
        <w:rPr>
          <w:rFonts w:ascii="Times New Roman" w:hAnsi="Times New Roman" w:cs="Times New Roman"/>
          <w:b/>
          <w:bCs/>
          <w:color w:val="0070C0"/>
          <w:sz w:val="24"/>
          <w:szCs w:val="24"/>
        </w:rPr>
      </w:pPr>
      <w:r w:rsidRPr="005023AC">
        <w:rPr>
          <w:rFonts w:ascii="Times New Roman" w:hAnsi="Times New Roman" w:cs="Times New Roman"/>
          <w:b/>
          <w:bCs/>
          <w:color w:val="0070C0"/>
          <w:sz w:val="24"/>
          <w:szCs w:val="24"/>
        </w:rPr>
        <w:lastRenderedPageBreak/>
        <w:t>FACULTY POSITION</w:t>
      </w:r>
      <w:r w:rsidR="00596CE3" w:rsidRPr="005023AC">
        <w:rPr>
          <w:rFonts w:ascii="Times New Roman" w:hAnsi="Times New Roman" w:cs="Times New Roman"/>
          <w:b/>
          <w:bCs/>
          <w:color w:val="0070C0"/>
          <w:sz w:val="24"/>
          <w:szCs w:val="24"/>
        </w:rPr>
        <w:t>:</w:t>
      </w:r>
    </w:p>
    <w:tbl>
      <w:tblPr>
        <w:tblStyle w:val="TableGrid"/>
        <w:tblW w:w="0" w:type="auto"/>
        <w:tblInd w:w="720" w:type="dxa"/>
        <w:tblLook w:val="04A0" w:firstRow="1" w:lastRow="0" w:firstColumn="1" w:lastColumn="0" w:noHBand="0" w:noVBand="1"/>
      </w:tblPr>
      <w:tblGrid>
        <w:gridCol w:w="2507"/>
        <w:gridCol w:w="1984"/>
        <w:gridCol w:w="1560"/>
        <w:gridCol w:w="992"/>
        <w:gridCol w:w="1345"/>
      </w:tblGrid>
      <w:tr w:rsidR="00496D59" w:rsidRPr="00DF41C1" w:rsidTr="000453A4">
        <w:trPr>
          <w:trHeight w:val="294"/>
        </w:trPr>
        <w:tc>
          <w:tcPr>
            <w:tcW w:w="2507" w:type="dxa"/>
          </w:tcPr>
          <w:p w:rsidR="00496D59" w:rsidRPr="0083487C" w:rsidRDefault="00496D59" w:rsidP="00496D59">
            <w:pPr>
              <w:rPr>
                <w:rFonts w:ascii="Times New Roman" w:hAnsi="Times New Roman" w:cs="Times New Roman"/>
                <w:b/>
                <w:bCs/>
                <w:sz w:val="24"/>
                <w:szCs w:val="24"/>
              </w:rPr>
            </w:pPr>
            <w:r w:rsidRPr="0083487C">
              <w:rPr>
                <w:rFonts w:ascii="Times New Roman" w:hAnsi="Times New Roman" w:cs="Times New Roman"/>
                <w:b/>
                <w:bCs/>
                <w:sz w:val="24"/>
                <w:szCs w:val="24"/>
              </w:rPr>
              <w:t>Faculty</w:t>
            </w:r>
          </w:p>
        </w:tc>
        <w:tc>
          <w:tcPr>
            <w:tcW w:w="1984" w:type="dxa"/>
          </w:tcPr>
          <w:p w:rsidR="00496D59" w:rsidRPr="0083487C" w:rsidRDefault="00BE1683" w:rsidP="00BE1683">
            <w:pPr>
              <w:rPr>
                <w:rFonts w:ascii="Times New Roman" w:hAnsi="Times New Roman" w:cs="Times New Roman"/>
                <w:b/>
                <w:bCs/>
                <w:sz w:val="24"/>
                <w:szCs w:val="24"/>
              </w:rPr>
            </w:pPr>
            <w:r w:rsidRPr="0083487C">
              <w:rPr>
                <w:rFonts w:ascii="Times New Roman" w:hAnsi="Times New Roman" w:cs="Times New Roman"/>
                <w:b/>
                <w:bCs/>
                <w:sz w:val="24"/>
                <w:szCs w:val="24"/>
              </w:rPr>
              <w:t xml:space="preserve">Sanctioned posts </w:t>
            </w:r>
          </w:p>
        </w:tc>
        <w:tc>
          <w:tcPr>
            <w:tcW w:w="1560" w:type="dxa"/>
          </w:tcPr>
          <w:p w:rsidR="00496D59" w:rsidRPr="0083487C" w:rsidRDefault="00496D59" w:rsidP="00496D59">
            <w:pPr>
              <w:pStyle w:val="ListParagraph"/>
              <w:ind w:left="0"/>
              <w:rPr>
                <w:rFonts w:ascii="Times New Roman" w:hAnsi="Times New Roman" w:cs="Times New Roman"/>
                <w:b/>
                <w:bCs/>
                <w:sz w:val="24"/>
                <w:szCs w:val="24"/>
              </w:rPr>
            </w:pPr>
            <w:r w:rsidRPr="0083487C">
              <w:rPr>
                <w:rFonts w:ascii="Times New Roman" w:hAnsi="Times New Roman" w:cs="Times New Roman"/>
                <w:b/>
                <w:bCs/>
                <w:sz w:val="24"/>
                <w:szCs w:val="24"/>
              </w:rPr>
              <w:t>Filled in post</w:t>
            </w:r>
          </w:p>
        </w:tc>
        <w:tc>
          <w:tcPr>
            <w:tcW w:w="992" w:type="dxa"/>
          </w:tcPr>
          <w:p w:rsidR="00496D59" w:rsidRPr="0083487C" w:rsidRDefault="00496D59" w:rsidP="00496D59">
            <w:pPr>
              <w:pStyle w:val="ListParagraph"/>
              <w:ind w:left="0"/>
              <w:rPr>
                <w:rFonts w:ascii="Times New Roman" w:hAnsi="Times New Roman" w:cs="Times New Roman"/>
                <w:b/>
                <w:bCs/>
                <w:sz w:val="24"/>
                <w:szCs w:val="24"/>
              </w:rPr>
            </w:pPr>
            <w:r w:rsidRPr="0083487C">
              <w:rPr>
                <w:rFonts w:ascii="Times New Roman" w:hAnsi="Times New Roman" w:cs="Times New Roman"/>
                <w:b/>
                <w:bCs/>
                <w:sz w:val="24"/>
                <w:szCs w:val="24"/>
              </w:rPr>
              <w:t xml:space="preserve">Vacant </w:t>
            </w:r>
          </w:p>
        </w:tc>
        <w:tc>
          <w:tcPr>
            <w:tcW w:w="1345" w:type="dxa"/>
          </w:tcPr>
          <w:p w:rsidR="00496D59" w:rsidRPr="0083487C" w:rsidRDefault="00496D59" w:rsidP="00496D59">
            <w:pPr>
              <w:pStyle w:val="ListParagraph"/>
              <w:ind w:left="0"/>
              <w:rPr>
                <w:rFonts w:ascii="Times New Roman" w:hAnsi="Times New Roman" w:cs="Times New Roman"/>
                <w:b/>
                <w:bCs/>
                <w:sz w:val="24"/>
                <w:szCs w:val="24"/>
              </w:rPr>
            </w:pPr>
            <w:r w:rsidRPr="0083487C">
              <w:rPr>
                <w:rFonts w:ascii="Times New Roman" w:hAnsi="Times New Roman" w:cs="Times New Roman"/>
                <w:b/>
                <w:bCs/>
                <w:sz w:val="24"/>
                <w:szCs w:val="24"/>
              </w:rPr>
              <w:t xml:space="preserve">Remarks </w:t>
            </w:r>
          </w:p>
        </w:tc>
      </w:tr>
      <w:tr w:rsidR="00496D59" w:rsidRPr="00DF41C1" w:rsidTr="000453A4">
        <w:tc>
          <w:tcPr>
            <w:tcW w:w="2507" w:type="dxa"/>
          </w:tcPr>
          <w:p w:rsidR="00496D59" w:rsidRPr="00DF41C1" w:rsidRDefault="00496D59" w:rsidP="00496D59">
            <w:pPr>
              <w:pStyle w:val="ListParagraph"/>
              <w:ind w:left="0"/>
              <w:rPr>
                <w:rFonts w:ascii="Times New Roman" w:hAnsi="Times New Roman" w:cs="Times New Roman"/>
                <w:sz w:val="24"/>
                <w:szCs w:val="24"/>
              </w:rPr>
            </w:pPr>
            <w:r w:rsidRPr="00DF41C1">
              <w:rPr>
                <w:rFonts w:ascii="Times New Roman" w:hAnsi="Times New Roman" w:cs="Times New Roman"/>
                <w:sz w:val="24"/>
                <w:szCs w:val="24"/>
              </w:rPr>
              <w:t xml:space="preserve">Professor </w:t>
            </w:r>
          </w:p>
        </w:tc>
        <w:tc>
          <w:tcPr>
            <w:tcW w:w="1984" w:type="dxa"/>
          </w:tcPr>
          <w:p w:rsidR="00496D59" w:rsidRPr="00DF41C1" w:rsidRDefault="00496D59"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01</w:t>
            </w:r>
          </w:p>
        </w:tc>
        <w:tc>
          <w:tcPr>
            <w:tcW w:w="1560" w:type="dxa"/>
          </w:tcPr>
          <w:p w:rsidR="00496D59" w:rsidRPr="00DF41C1" w:rsidRDefault="00800055"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00</w:t>
            </w:r>
          </w:p>
        </w:tc>
        <w:tc>
          <w:tcPr>
            <w:tcW w:w="992" w:type="dxa"/>
          </w:tcPr>
          <w:p w:rsidR="00496D59" w:rsidRPr="00DF41C1" w:rsidRDefault="00800055"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01</w:t>
            </w:r>
          </w:p>
        </w:tc>
        <w:tc>
          <w:tcPr>
            <w:tcW w:w="1345" w:type="dxa"/>
          </w:tcPr>
          <w:p w:rsidR="00496D59" w:rsidRPr="00DF41C1" w:rsidRDefault="00496D59" w:rsidP="00496D59">
            <w:pPr>
              <w:pStyle w:val="ListParagraph"/>
              <w:ind w:left="0"/>
              <w:rPr>
                <w:rFonts w:ascii="Times New Roman" w:hAnsi="Times New Roman" w:cs="Times New Roman"/>
                <w:sz w:val="24"/>
                <w:szCs w:val="24"/>
              </w:rPr>
            </w:pPr>
          </w:p>
        </w:tc>
      </w:tr>
      <w:tr w:rsidR="00496D59" w:rsidRPr="00DF41C1" w:rsidTr="000453A4">
        <w:tc>
          <w:tcPr>
            <w:tcW w:w="2507" w:type="dxa"/>
          </w:tcPr>
          <w:p w:rsidR="00496D59" w:rsidRPr="00DF41C1" w:rsidRDefault="00496D59" w:rsidP="00496D59">
            <w:pPr>
              <w:pStyle w:val="ListParagraph"/>
              <w:ind w:left="0"/>
              <w:rPr>
                <w:rFonts w:ascii="Times New Roman" w:hAnsi="Times New Roman" w:cs="Times New Roman"/>
                <w:sz w:val="24"/>
                <w:szCs w:val="24"/>
              </w:rPr>
            </w:pPr>
            <w:r w:rsidRPr="00DF41C1">
              <w:rPr>
                <w:rFonts w:ascii="Times New Roman" w:hAnsi="Times New Roman" w:cs="Times New Roman"/>
                <w:sz w:val="24"/>
                <w:szCs w:val="24"/>
              </w:rPr>
              <w:t>Associate professor</w:t>
            </w:r>
          </w:p>
        </w:tc>
        <w:tc>
          <w:tcPr>
            <w:tcW w:w="1984" w:type="dxa"/>
          </w:tcPr>
          <w:p w:rsidR="00496D59" w:rsidRPr="00DF41C1" w:rsidRDefault="00496D59"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02</w:t>
            </w:r>
          </w:p>
        </w:tc>
        <w:tc>
          <w:tcPr>
            <w:tcW w:w="1560" w:type="dxa"/>
          </w:tcPr>
          <w:p w:rsidR="00496D59" w:rsidRPr="00DF41C1" w:rsidRDefault="00496D59"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02</w:t>
            </w:r>
          </w:p>
        </w:tc>
        <w:tc>
          <w:tcPr>
            <w:tcW w:w="992" w:type="dxa"/>
          </w:tcPr>
          <w:p w:rsidR="00496D59" w:rsidRPr="00DF41C1" w:rsidRDefault="00496D59"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Nil</w:t>
            </w:r>
          </w:p>
        </w:tc>
        <w:tc>
          <w:tcPr>
            <w:tcW w:w="1345" w:type="dxa"/>
          </w:tcPr>
          <w:p w:rsidR="00496D59" w:rsidRPr="00DF41C1" w:rsidRDefault="00496D59" w:rsidP="00496D59">
            <w:pPr>
              <w:pStyle w:val="ListParagraph"/>
              <w:ind w:left="0"/>
              <w:rPr>
                <w:rFonts w:ascii="Times New Roman" w:hAnsi="Times New Roman" w:cs="Times New Roman"/>
                <w:sz w:val="24"/>
                <w:szCs w:val="24"/>
              </w:rPr>
            </w:pPr>
          </w:p>
        </w:tc>
      </w:tr>
      <w:tr w:rsidR="00496D59" w:rsidRPr="00DF41C1" w:rsidTr="000453A4">
        <w:tc>
          <w:tcPr>
            <w:tcW w:w="2507" w:type="dxa"/>
          </w:tcPr>
          <w:p w:rsidR="00496D59" w:rsidRPr="00DF41C1" w:rsidRDefault="00496D59" w:rsidP="00496D59">
            <w:pPr>
              <w:pStyle w:val="ListParagraph"/>
              <w:ind w:left="0"/>
              <w:rPr>
                <w:rFonts w:ascii="Times New Roman" w:hAnsi="Times New Roman" w:cs="Times New Roman"/>
                <w:sz w:val="24"/>
                <w:szCs w:val="24"/>
              </w:rPr>
            </w:pPr>
            <w:r w:rsidRPr="00DF41C1">
              <w:rPr>
                <w:rFonts w:ascii="Times New Roman" w:hAnsi="Times New Roman" w:cs="Times New Roman"/>
                <w:sz w:val="24"/>
                <w:szCs w:val="24"/>
              </w:rPr>
              <w:t>Assistant professor</w:t>
            </w:r>
          </w:p>
        </w:tc>
        <w:tc>
          <w:tcPr>
            <w:tcW w:w="1984" w:type="dxa"/>
          </w:tcPr>
          <w:p w:rsidR="00496D59" w:rsidRPr="00DF41C1" w:rsidRDefault="00496D59"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03</w:t>
            </w:r>
          </w:p>
        </w:tc>
        <w:tc>
          <w:tcPr>
            <w:tcW w:w="1560" w:type="dxa"/>
          </w:tcPr>
          <w:p w:rsidR="00496D59" w:rsidRPr="00DF41C1" w:rsidRDefault="00496D59"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02</w:t>
            </w:r>
          </w:p>
        </w:tc>
        <w:tc>
          <w:tcPr>
            <w:tcW w:w="992" w:type="dxa"/>
          </w:tcPr>
          <w:p w:rsidR="00496D59" w:rsidRPr="00DF41C1" w:rsidRDefault="00496D59"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01</w:t>
            </w:r>
          </w:p>
        </w:tc>
        <w:tc>
          <w:tcPr>
            <w:tcW w:w="1345" w:type="dxa"/>
          </w:tcPr>
          <w:p w:rsidR="00496D59" w:rsidRPr="00DF41C1" w:rsidRDefault="00496D59" w:rsidP="00496D59">
            <w:pPr>
              <w:pStyle w:val="ListParagraph"/>
              <w:ind w:left="0"/>
              <w:rPr>
                <w:rFonts w:ascii="Times New Roman" w:hAnsi="Times New Roman" w:cs="Times New Roman"/>
                <w:sz w:val="24"/>
                <w:szCs w:val="24"/>
              </w:rPr>
            </w:pPr>
          </w:p>
        </w:tc>
      </w:tr>
      <w:tr w:rsidR="0083487C" w:rsidRPr="00DF41C1" w:rsidTr="00A429BF">
        <w:tc>
          <w:tcPr>
            <w:tcW w:w="8388" w:type="dxa"/>
            <w:gridSpan w:val="5"/>
          </w:tcPr>
          <w:p w:rsidR="0083487C" w:rsidRPr="0083487C" w:rsidRDefault="0083487C" w:rsidP="00372502">
            <w:pPr>
              <w:pStyle w:val="ListParagraph"/>
              <w:ind w:left="0"/>
              <w:jc w:val="center"/>
              <w:rPr>
                <w:rFonts w:ascii="Times New Roman" w:hAnsi="Times New Roman" w:cs="Times New Roman"/>
                <w:b/>
                <w:bCs/>
                <w:sz w:val="24"/>
                <w:szCs w:val="24"/>
              </w:rPr>
            </w:pPr>
            <w:r w:rsidRPr="0083487C">
              <w:rPr>
                <w:rFonts w:ascii="Times New Roman" w:hAnsi="Times New Roman" w:cs="Times New Roman"/>
                <w:b/>
                <w:bCs/>
                <w:sz w:val="24"/>
                <w:szCs w:val="24"/>
              </w:rPr>
              <w:t>Supporting staff</w:t>
            </w:r>
          </w:p>
        </w:tc>
      </w:tr>
      <w:tr w:rsidR="00496D59" w:rsidRPr="00DF41C1" w:rsidTr="000453A4">
        <w:tc>
          <w:tcPr>
            <w:tcW w:w="2507" w:type="dxa"/>
          </w:tcPr>
          <w:p w:rsidR="00496D59" w:rsidRPr="00DF41C1" w:rsidRDefault="00496D59" w:rsidP="00496D59">
            <w:pPr>
              <w:pStyle w:val="ListParagraph"/>
              <w:ind w:left="0"/>
              <w:rPr>
                <w:rFonts w:ascii="Times New Roman" w:hAnsi="Times New Roman" w:cs="Times New Roman"/>
                <w:sz w:val="24"/>
                <w:szCs w:val="24"/>
              </w:rPr>
            </w:pPr>
            <w:r w:rsidRPr="00DF41C1">
              <w:rPr>
                <w:rFonts w:ascii="Times New Roman" w:hAnsi="Times New Roman" w:cs="Times New Roman"/>
                <w:sz w:val="24"/>
                <w:szCs w:val="24"/>
              </w:rPr>
              <w:t xml:space="preserve">Curator </w:t>
            </w:r>
          </w:p>
        </w:tc>
        <w:tc>
          <w:tcPr>
            <w:tcW w:w="1984" w:type="dxa"/>
          </w:tcPr>
          <w:p w:rsidR="00496D59" w:rsidRPr="00DF41C1" w:rsidRDefault="00496D59"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01</w:t>
            </w:r>
          </w:p>
        </w:tc>
        <w:tc>
          <w:tcPr>
            <w:tcW w:w="1560" w:type="dxa"/>
          </w:tcPr>
          <w:p w:rsidR="00496D59" w:rsidRPr="00DF41C1" w:rsidRDefault="00800055"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00</w:t>
            </w:r>
          </w:p>
        </w:tc>
        <w:tc>
          <w:tcPr>
            <w:tcW w:w="992" w:type="dxa"/>
          </w:tcPr>
          <w:p w:rsidR="00496D59" w:rsidRPr="00DF41C1" w:rsidRDefault="0083487C" w:rsidP="0037250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w:t>
            </w:r>
          </w:p>
        </w:tc>
        <w:tc>
          <w:tcPr>
            <w:tcW w:w="1345" w:type="dxa"/>
          </w:tcPr>
          <w:p w:rsidR="00496D59" w:rsidRPr="00DF41C1" w:rsidRDefault="00496D59" w:rsidP="00496D59">
            <w:pPr>
              <w:pStyle w:val="ListParagraph"/>
              <w:ind w:left="0"/>
              <w:rPr>
                <w:rFonts w:ascii="Times New Roman" w:hAnsi="Times New Roman" w:cs="Times New Roman"/>
                <w:sz w:val="24"/>
                <w:szCs w:val="24"/>
              </w:rPr>
            </w:pPr>
          </w:p>
        </w:tc>
      </w:tr>
      <w:tr w:rsidR="00596CE3" w:rsidRPr="00DF41C1" w:rsidTr="000453A4">
        <w:tc>
          <w:tcPr>
            <w:tcW w:w="2507" w:type="dxa"/>
          </w:tcPr>
          <w:p w:rsidR="00596CE3" w:rsidRPr="00DF41C1" w:rsidRDefault="00596CE3" w:rsidP="00496D59">
            <w:pPr>
              <w:pStyle w:val="ListParagraph"/>
              <w:ind w:left="0"/>
              <w:rPr>
                <w:rFonts w:ascii="Times New Roman" w:hAnsi="Times New Roman" w:cs="Times New Roman"/>
                <w:sz w:val="24"/>
                <w:szCs w:val="24"/>
              </w:rPr>
            </w:pPr>
            <w:r w:rsidRPr="00DF41C1">
              <w:rPr>
                <w:rFonts w:ascii="Times New Roman" w:hAnsi="Times New Roman" w:cs="Times New Roman"/>
                <w:sz w:val="24"/>
                <w:szCs w:val="24"/>
              </w:rPr>
              <w:t xml:space="preserve">Lab assistant </w:t>
            </w:r>
          </w:p>
        </w:tc>
        <w:tc>
          <w:tcPr>
            <w:tcW w:w="1984" w:type="dxa"/>
          </w:tcPr>
          <w:p w:rsidR="00596CE3" w:rsidRPr="00DF41C1" w:rsidRDefault="00596CE3"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01</w:t>
            </w:r>
          </w:p>
        </w:tc>
        <w:tc>
          <w:tcPr>
            <w:tcW w:w="1560" w:type="dxa"/>
          </w:tcPr>
          <w:p w:rsidR="00596CE3" w:rsidRPr="00DF41C1" w:rsidRDefault="00596CE3"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w:t>
            </w:r>
            <w:r w:rsidR="0083487C">
              <w:rPr>
                <w:rFonts w:ascii="Times New Roman" w:hAnsi="Times New Roman" w:cs="Times New Roman"/>
                <w:sz w:val="24"/>
                <w:szCs w:val="24"/>
              </w:rPr>
              <w:t>0</w:t>
            </w:r>
          </w:p>
        </w:tc>
        <w:tc>
          <w:tcPr>
            <w:tcW w:w="992" w:type="dxa"/>
          </w:tcPr>
          <w:p w:rsidR="00596CE3" w:rsidRPr="00DF41C1" w:rsidRDefault="0083487C" w:rsidP="0037250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w:t>
            </w:r>
          </w:p>
        </w:tc>
        <w:tc>
          <w:tcPr>
            <w:tcW w:w="1345" w:type="dxa"/>
          </w:tcPr>
          <w:p w:rsidR="00596CE3" w:rsidRPr="00DF41C1" w:rsidRDefault="00596CE3" w:rsidP="00BD77FA">
            <w:pPr>
              <w:pStyle w:val="ListParagraph"/>
              <w:ind w:left="0"/>
              <w:rPr>
                <w:rFonts w:ascii="Times New Roman" w:hAnsi="Times New Roman" w:cs="Times New Roman"/>
                <w:sz w:val="24"/>
                <w:szCs w:val="24"/>
              </w:rPr>
            </w:pPr>
          </w:p>
        </w:tc>
      </w:tr>
      <w:tr w:rsidR="00596CE3" w:rsidRPr="00DF41C1" w:rsidTr="000453A4">
        <w:tc>
          <w:tcPr>
            <w:tcW w:w="2507" w:type="dxa"/>
          </w:tcPr>
          <w:p w:rsidR="00596CE3" w:rsidRPr="00DF41C1" w:rsidRDefault="00596CE3" w:rsidP="00496D59">
            <w:pPr>
              <w:pStyle w:val="ListParagraph"/>
              <w:ind w:left="0"/>
              <w:rPr>
                <w:rFonts w:ascii="Times New Roman" w:hAnsi="Times New Roman" w:cs="Times New Roman"/>
                <w:sz w:val="24"/>
                <w:szCs w:val="24"/>
              </w:rPr>
            </w:pPr>
            <w:r w:rsidRPr="00DF41C1">
              <w:rPr>
                <w:rFonts w:ascii="Times New Roman" w:hAnsi="Times New Roman" w:cs="Times New Roman"/>
                <w:sz w:val="24"/>
                <w:szCs w:val="24"/>
              </w:rPr>
              <w:t>Lab attendant</w:t>
            </w:r>
          </w:p>
        </w:tc>
        <w:tc>
          <w:tcPr>
            <w:tcW w:w="1984" w:type="dxa"/>
          </w:tcPr>
          <w:p w:rsidR="00596CE3" w:rsidRPr="00DF41C1" w:rsidRDefault="00596CE3"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01</w:t>
            </w:r>
          </w:p>
        </w:tc>
        <w:tc>
          <w:tcPr>
            <w:tcW w:w="1560" w:type="dxa"/>
          </w:tcPr>
          <w:p w:rsidR="00596CE3" w:rsidRPr="00DF41C1" w:rsidRDefault="00800055"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00</w:t>
            </w:r>
          </w:p>
        </w:tc>
        <w:tc>
          <w:tcPr>
            <w:tcW w:w="992" w:type="dxa"/>
          </w:tcPr>
          <w:p w:rsidR="00596CE3" w:rsidRPr="00DF41C1" w:rsidRDefault="00800055"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01</w:t>
            </w:r>
          </w:p>
        </w:tc>
        <w:tc>
          <w:tcPr>
            <w:tcW w:w="1345" w:type="dxa"/>
          </w:tcPr>
          <w:p w:rsidR="00596CE3" w:rsidRPr="00DF41C1" w:rsidRDefault="00596CE3" w:rsidP="00496D59">
            <w:pPr>
              <w:pStyle w:val="ListParagraph"/>
              <w:ind w:left="0"/>
              <w:rPr>
                <w:rFonts w:ascii="Times New Roman" w:hAnsi="Times New Roman" w:cs="Times New Roman"/>
                <w:sz w:val="24"/>
                <w:szCs w:val="24"/>
              </w:rPr>
            </w:pPr>
          </w:p>
        </w:tc>
      </w:tr>
      <w:tr w:rsidR="00596CE3" w:rsidRPr="00DF41C1" w:rsidTr="000453A4">
        <w:tc>
          <w:tcPr>
            <w:tcW w:w="2507" w:type="dxa"/>
          </w:tcPr>
          <w:p w:rsidR="00596CE3" w:rsidRPr="00DF41C1" w:rsidRDefault="00596CE3" w:rsidP="00496D59">
            <w:pPr>
              <w:pStyle w:val="ListParagraph"/>
              <w:ind w:left="0"/>
              <w:rPr>
                <w:rFonts w:ascii="Times New Roman" w:hAnsi="Times New Roman" w:cs="Times New Roman"/>
                <w:sz w:val="24"/>
                <w:szCs w:val="24"/>
              </w:rPr>
            </w:pPr>
            <w:r w:rsidRPr="00DF41C1">
              <w:rPr>
                <w:rFonts w:ascii="Times New Roman" w:hAnsi="Times New Roman" w:cs="Times New Roman"/>
                <w:sz w:val="24"/>
                <w:szCs w:val="24"/>
              </w:rPr>
              <w:t xml:space="preserve">Sweeper </w:t>
            </w:r>
          </w:p>
        </w:tc>
        <w:tc>
          <w:tcPr>
            <w:tcW w:w="1984" w:type="dxa"/>
          </w:tcPr>
          <w:p w:rsidR="00596CE3" w:rsidRPr="00DF41C1" w:rsidRDefault="00596CE3"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01</w:t>
            </w:r>
          </w:p>
        </w:tc>
        <w:tc>
          <w:tcPr>
            <w:tcW w:w="1560" w:type="dxa"/>
          </w:tcPr>
          <w:p w:rsidR="00596CE3" w:rsidRPr="00DF41C1" w:rsidRDefault="00F61C03"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00</w:t>
            </w:r>
          </w:p>
        </w:tc>
        <w:tc>
          <w:tcPr>
            <w:tcW w:w="992" w:type="dxa"/>
          </w:tcPr>
          <w:p w:rsidR="00596CE3" w:rsidRPr="00DF41C1" w:rsidRDefault="00F61C03" w:rsidP="00372502">
            <w:pPr>
              <w:pStyle w:val="ListParagraph"/>
              <w:ind w:left="0"/>
              <w:jc w:val="center"/>
              <w:rPr>
                <w:rFonts w:ascii="Times New Roman" w:hAnsi="Times New Roman" w:cs="Times New Roman"/>
                <w:sz w:val="24"/>
                <w:szCs w:val="24"/>
              </w:rPr>
            </w:pPr>
            <w:r w:rsidRPr="00DF41C1">
              <w:rPr>
                <w:rFonts w:ascii="Times New Roman" w:hAnsi="Times New Roman" w:cs="Times New Roman"/>
                <w:sz w:val="24"/>
                <w:szCs w:val="24"/>
              </w:rPr>
              <w:t>01</w:t>
            </w:r>
          </w:p>
        </w:tc>
        <w:tc>
          <w:tcPr>
            <w:tcW w:w="1345" w:type="dxa"/>
          </w:tcPr>
          <w:p w:rsidR="00596CE3" w:rsidRPr="00DF41C1" w:rsidRDefault="00596CE3" w:rsidP="00596CE3">
            <w:pPr>
              <w:pStyle w:val="ListParagraph"/>
              <w:ind w:left="0"/>
              <w:rPr>
                <w:rFonts w:ascii="Times New Roman" w:hAnsi="Times New Roman" w:cs="Times New Roman"/>
                <w:sz w:val="24"/>
                <w:szCs w:val="24"/>
              </w:rPr>
            </w:pPr>
          </w:p>
        </w:tc>
      </w:tr>
    </w:tbl>
    <w:p w:rsidR="009578F8" w:rsidRPr="00DF41C1" w:rsidRDefault="009578F8" w:rsidP="00496D59">
      <w:pPr>
        <w:rPr>
          <w:rFonts w:ascii="Times New Roman" w:hAnsi="Times New Roman" w:cs="Times New Roman"/>
          <w:sz w:val="24"/>
          <w:szCs w:val="24"/>
        </w:rPr>
      </w:pPr>
    </w:p>
    <w:p w:rsidR="00496D59" w:rsidRPr="005023AC" w:rsidRDefault="0083487C" w:rsidP="0083487C">
      <w:pPr>
        <w:rPr>
          <w:rFonts w:ascii="Times New Roman" w:hAnsi="Times New Roman" w:cs="Times New Roman"/>
          <w:b/>
          <w:bCs/>
          <w:color w:val="0070C0"/>
          <w:sz w:val="24"/>
          <w:szCs w:val="24"/>
        </w:rPr>
      </w:pPr>
      <w:r w:rsidRPr="005023AC">
        <w:rPr>
          <w:rFonts w:ascii="Times New Roman" w:hAnsi="Times New Roman" w:cs="Times New Roman"/>
          <w:b/>
          <w:bCs/>
          <w:color w:val="0070C0"/>
          <w:sz w:val="24"/>
          <w:szCs w:val="24"/>
        </w:rPr>
        <w:t>FACULTY WITH QUALIFICATION:</w:t>
      </w:r>
    </w:p>
    <w:tbl>
      <w:tblPr>
        <w:tblStyle w:val="TableGrid"/>
        <w:tblW w:w="0" w:type="auto"/>
        <w:tblInd w:w="675" w:type="dxa"/>
        <w:tblLook w:val="04A0" w:firstRow="1" w:lastRow="0" w:firstColumn="1" w:lastColumn="0" w:noHBand="0" w:noVBand="1"/>
      </w:tblPr>
      <w:tblGrid>
        <w:gridCol w:w="3261"/>
        <w:gridCol w:w="2268"/>
        <w:gridCol w:w="2835"/>
      </w:tblGrid>
      <w:tr w:rsidR="0083487C" w:rsidTr="0083487C">
        <w:tc>
          <w:tcPr>
            <w:tcW w:w="3261" w:type="dxa"/>
          </w:tcPr>
          <w:p w:rsidR="0083487C" w:rsidRPr="0083487C" w:rsidRDefault="0083487C" w:rsidP="0083487C">
            <w:pPr>
              <w:rPr>
                <w:rFonts w:ascii="Times New Roman" w:hAnsi="Times New Roman" w:cs="Times New Roman"/>
                <w:b/>
                <w:bCs/>
                <w:sz w:val="24"/>
                <w:szCs w:val="24"/>
              </w:rPr>
            </w:pPr>
            <w:r w:rsidRPr="0083487C">
              <w:rPr>
                <w:rFonts w:ascii="Times New Roman" w:hAnsi="Times New Roman" w:cs="Times New Roman"/>
                <w:b/>
                <w:bCs/>
                <w:sz w:val="24"/>
                <w:szCs w:val="24"/>
              </w:rPr>
              <w:t>NAME OF THE FACULTY</w:t>
            </w:r>
          </w:p>
        </w:tc>
        <w:tc>
          <w:tcPr>
            <w:tcW w:w="2268" w:type="dxa"/>
          </w:tcPr>
          <w:p w:rsidR="0083487C" w:rsidRPr="0083487C" w:rsidRDefault="0083487C" w:rsidP="0083487C">
            <w:pPr>
              <w:rPr>
                <w:rFonts w:ascii="Times New Roman" w:hAnsi="Times New Roman" w:cs="Times New Roman"/>
                <w:b/>
                <w:bCs/>
                <w:sz w:val="24"/>
                <w:szCs w:val="24"/>
              </w:rPr>
            </w:pPr>
            <w:r w:rsidRPr="0083487C">
              <w:rPr>
                <w:rFonts w:ascii="Times New Roman" w:hAnsi="Times New Roman" w:cs="Times New Roman"/>
                <w:b/>
                <w:bCs/>
                <w:sz w:val="24"/>
                <w:szCs w:val="24"/>
              </w:rPr>
              <w:t>DESIGNATION</w:t>
            </w:r>
          </w:p>
        </w:tc>
        <w:tc>
          <w:tcPr>
            <w:tcW w:w="2835" w:type="dxa"/>
          </w:tcPr>
          <w:p w:rsidR="0083487C" w:rsidRPr="0083487C" w:rsidRDefault="0083487C" w:rsidP="0083487C">
            <w:pPr>
              <w:rPr>
                <w:rFonts w:ascii="Times New Roman" w:hAnsi="Times New Roman" w:cs="Times New Roman"/>
                <w:b/>
                <w:bCs/>
                <w:sz w:val="24"/>
                <w:szCs w:val="24"/>
              </w:rPr>
            </w:pPr>
            <w:r w:rsidRPr="0083487C">
              <w:rPr>
                <w:rFonts w:ascii="Times New Roman" w:hAnsi="Times New Roman" w:cs="Times New Roman"/>
                <w:b/>
                <w:bCs/>
                <w:sz w:val="24"/>
                <w:szCs w:val="24"/>
              </w:rPr>
              <w:t>QUALIFICATION</w:t>
            </w:r>
          </w:p>
        </w:tc>
      </w:tr>
      <w:tr w:rsidR="0083487C" w:rsidTr="0083487C">
        <w:tc>
          <w:tcPr>
            <w:tcW w:w="3261" w:type="dxa"/>
          </w:tcPr>
          <w:p w:rsidR="0083487C" w:rsidRDefault="0083487C" w:rsidP="0083487C">
            <w:pP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S. B. </w:t>
            </w:r>
            <w:proofErr w:type="spellStart"/>
            <w:r>
              <w:rPr>
                <w:rFonts w:ascii="Times New Roman" w:hAnsi="Times New Roman" w:cs="Times New Roman"/>
                <w:sz w:val="24"/>
                <w:szCs w:val="24"/>
              </w:rPr>
              <w:t>Banubakode</w:t>
            </w:r>
            <w:proofErr w:type="spellEnd"/>
          </w:p>
        </w:tc>
        <w:tc>
          <w:tcPr>
            <w:tcW w:w="2268" w:type="dxa"/>
          </w:tcPr>
          <w:p w:rsidR="0083487C" w:rsidRDefault="0083487C" w:rsidP="0083487C">
            <w:pPr>
              <w:rPr>
                <w:rFonts w:ascii="Times New Roman" w:hAnsi="Times New Roman" w:cs="Times New Roman"/>
                <w:sz w:val="24"/>
                <w:szCs w:val="24"/>
              </w:rPr>
            </w:pPr>
            <w:r>
              <w:rPr>
                <w:rFonts w:ascii="Times New Roman" w:hAnsi="Times New Roman" w:cs="Times New Roman"/>
                <w:sz w:val="24"/>
                <w:szCs w:val="24"/>
              </w:rPr>
              <w:t>Professor</w:t>
            </w:r>
            <w:r w:rsidR="005643A2">
              <w:rPr>
                <w:rFonts w:ascii="Times New Roman" w:hAnsi="Times New Roman" w:cs="Times New Roman"/>
                <w:sz w:val="24"/>
                <w:szCs w:val="24"/>
              </w:rPr>
              <w:t xml:space="preserve"> (CAS)</w:t>
            </w:r>
            <w:r>
              <w:rPr>
                <w:rFonts w:ascii="Times New Roman" w:hAnsi="Times New Roman" w:cs="Times New Roman"/>
                <w:sz w:val="24"/>
                <w:szCs w:val="24"/>
              </w:rPr>
              <w:t xml:space="preserve"> and Head</w:t>
            </w:r>
          </w:p>
        </w:tc>
        <w:tc>
          <w:tcPr>
            <w:tcW w:w="2835" w:type="dxa"/>
          </w:tcPr>
          <w:p w:rsidR="0083487C" w:rsidRDefault="0083487C" w:rsidP="0083487C">
            <w:pPr>
              <w:rPr>
                <w:rFonts w:ascii="Times New Roman" w:hAnsi="Times New Roman" w:cs="Times New Roman"/>
                <w:sz w:val="24"/>
                <w:szCs w:val="24"/>
              </w:rPr>
            </w:pPr>
            <w:r>
              <w:rPr>
                <w:rFonts w:ascii="Times New Roman" w:hAnsi="Times New Roman" w:cs="Times New Roman"/>
                <w:sz w:val="24"/>
                <w:szCs w:val="24"/>
              </w:rPr>
              <w:t>B.V.</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.&amp;A.H.; </w:t>
            </w:r>
            <w:proofErr w:type="spellStart"/>
            <w:r>
              <w:rPr>
                <w:rFonts w:ascii="Times New Roman" w:hAnsi="Times New Roman" w:cs="Times New Roman"/>
                <w:sz w:val="24"/>
                <w:szCs w:val="24"/>
              </w:rPr>
              <w:t>M.V.Sc</w:t>
            </w:r>
            <w:proofErr w:type="spellEnd"/>
            <w:r>
              <w:rPr>
                <w:rFonts w:ascii="Times New Roman" w:hAnsi="Times New Roman" w:cs="Times New Roman"/>
                <w:sz w:val="24"/>
                <w:szCs w:val="24"/>
              </w:rPr>
              <w:t xml:space="preserve">.; </w:t>
            </w:r>
            <w:r w:rsidRPr="00372502">
              <w:rPr>
                <w:rFonts w:ascii="Times New Roman" w:hAnsi="Times New Roman" w:cs="Times New Roman"/>
                <w:b/>
                <w:bCs/>
                <w:sz w:val="24"/>
                <w:szCs w:val="24"/>
              </w:rPr>
              <w:t>Ph.D.;</w:t>
            </w:r>
            <w:r>
              <w:rPr>
                <w:rFonts w:ascii="Times New Roman" w:hAnsi="Times New Roman" w:cs="Times New Roman"/>
                <w:sz w:val="24"/>
                <w:szCs w:val="24"/>
              </w:rPr>
              <w:t xml:space="preserve"> F.I.A.V.A.</w:t>
            </w:r>
          </w:p>
        </w:tc>
      </w:tr>
      <w:tr w:rsidR="0083487C" w:rsidTr="0083487C">
        <w:tc>
          <w:tcPr>
            <w:tcW w:w="3261" w:type="dxa"/>
          </w:tcPr>
          <w:p w:rsidR="0083487C" w:rsidRDefault="0083487C" w:rsidP="0083487C">
            <w:pP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N. C. </w:t>
            </w:r>
            <w:proofErr w:type="spellStart"/>
            <w:r>
              <w:rPr>
                <w:rFonts w:ascii="Times New Roman" w:hAnsi="Times New Roman" w:cs="Times New Roman"/>
                <w:sz w:val="24"/>
                <w:szCs w:val="24"/>
              </w:rPr>
              <w:t>Nandeshwar</w:t>
            </w:r>
            <w:proofErr w:type="spellEnd"/>
          </w:p>
        </w:tc>
        <w:tc>
          <w:tcPr>
            <w:tcW w:w="2268" w:type="dxa"/>
          </w:tcPr>
          <w:p w:rsidR="0083487C" w:rsidRDefault="0083487C" w:rsidP="0083487C">
            <w:pPr>
              <w:rPr>
                <w:rFonts w:ascii="Times New Roman" w:hAnsi="Times New Roman" w:cs="Times New Roman"/>
                <w:sz w:val="24"/>
                <w:szCs w:val="24"/>
              </w:rPr>
            </w:pPr>
            <w:r>
              <w:rPr>
                <w:rFonts w:ascii="Times New Roman" w:hAnsi="Times New Roman" w:cs="Times New Roman"/>
                <w:sz w:val="24"/>
                <w:szCs w:val="24"/>
              </w:rPr>
              <w:t>Professor</w:t>
            </w:r>
            <w:r w:rsidR="005643A2">
              <w:rPr>
                <w:rFonts w:ascii="Times New Roman" w:hAnsi="Times New Roman" w:cs="Times New Roman"/>
                <w:sz w:val="24"/>
                <w:szCs w:val="24"/>
              </w:rPr>
              <w:t xml:space="preserve"> (CAS)</w:t>
            </w:r>
          </w:p>
        </w:tc>
        <w:tc>
          <w:tcPr>
            <w:tcW w:w="2835" w:type="dxa"/>
          </w:tcPr>
          <w:p w:rsidR="0083487C" w:rsidRDefault="0083487C" w:rsidP="0083487C">
            <w:pPr>
              <w:rPr>
                <w:rFonts w:ascii="Times New Roman" w:hAnsi="Times New Roman" w:cs="Times New Roman"/>
                <w:sz w:val="24"/>
                <w:szCs w:val="24"/>
              </w:rPr>
            </w:pPr>
            <w:r>
              <w:rPr>
                <w:rFonts w:ascii="Times New Roman" w:hAnsi="Times New Roman" w:cs="Times New Roman"/>
                <w:sz w:val="24"/>
                <w:szCs w:val="24"/>
              </w:rPr>
              <w:t>B.V.</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.&amp;A.H.; </w:t>
            </w:r>
            <w:proofErr w:type="spellStart"/>
            <w:r>
              <w:rPr>
                <w:rFonts w:ascii="Times New Roman" w:hAnsi="Times New Roman" w:cs="Times New Roman"/>
                <w:sz w:val="24"/>
                <w:szCs w:val="24"/>
              </w:rPr>
              <w:t>M.V.Sc</w:t>
            </w:r>
            <w:proofErr w:type="spellEnd"/>
            <w:r>
              <w:rPr>
                <w:rFonts w:ascii="Times New Roman" w:hAnsi="Times New Roman" w:cs="Times New Roman"/>
                <w:sz w:val="24"/>
                <w:szCs w:val="24"/>
              </w:rPr>
              <w:t xml:space="preserve">.; </w:t>
            </w:r>
            <w:r w:rsidRPr="00372502">
              <w:rPr>
                <w:rFonts w:ascii="Times New Roman" w:hAnsi="Times New Roman" w:cs="Times New Roman"/>
                <w:b/>
                <w:bCs/>
                <w:sz w:val="24"/>
                <w:szCs w:val="24"/>
              </w:rPr>
              <w:t>Ph.D.;</w:t>
            </w:r>
            <w:r>
              <w:rPr>
                <w:rFonts w:ascii="Times New Roman" w:hAnsi="Times New Roman" w:cs="Times New Roman"/>
                <w:sz w:val="24"/>
                <w:szCs w:val="24"/>
              </w:rPr>
              <w:t xml:space="preserve"> F.I.A.V.A.</w:t>
            </w:r>
          </w:p>
        </w:tc>
      </w:tr>
      <w:tr w:rsidR="0083487C" w:rsidTr="0083487C">
        <w:tc>
          <w:tcPr>
            <w:tcW w:w="3261" w:type="dxa"/>
          </w:tcPr>
          <w:p w:rsidR="0083487C" w:rsidRDefault="0083487C" w:rsidP="0083487C">
            <w:pP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R. Y. Charjan</w:t>
            </w:r>
          </w:p>
        </w:tc>
        <w:tc>
          <w:tcPr>
            <w:tcW w:w="2268" w:type="dxa"/>
          </w:tcPr>
          <w:p w:rsidR="0083487C" w:rsidRDefault="0083487C" w:rsidP="0083487C">
            <w:pPr>
              <w:rPr>
                <w:rFonts w:ascii="Times New Roman" w:hAnsi="Times New Roman" w:cs="Times New Roman"/>
                <w:sz w:val="24"/>
                <w:szCs w:val="24"/>
              </w:rPr>
            </w:pPr>
            <w:r>
              <w:rPr>
                <w:rFonts w:ascii="Times New Roman" w:hAnsi="Times New Roman" w:cs="Times New Roman"/>
                <w:sz w:val="24"/>
                <w:szCs w:val="24"/>
              </w:rPr>
              <w:t>Assistant Professor</w:t>
            </w:r>
          </w:p>
        </w:tc>
        <w:tc>
          <w:tcPr>
            <w:tcW w:w="2835" w:type="dxa"/>
          </w:tcPr>
          <w:p w:rsidR="0083487C" w:rsidRDefault="0083487C" w:rsidP="0083487C">
            <w:pPr>
              <w:rPr>
                <w:rFonts w:ascii="Times New Roman" w:hAnsi="Times New Roman" w:cs="Times New Roman"/>
                <w:sz w:val="24"/>
                <w:szCs w:val="24"/>
              </w:rPr>
            </w:pPr>
            <w:r>
              <w:rPr>
                <w:rFonts w:ascii="Times New Roman" w:hAnsi="Times New Roman" w:cs="Times New Roman"/>
                <w:sz w:val="24"/>
                <w:szCs w:val="24"/>
              </w:rPr>
              <w:t>B.V.</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.&amp;A.H.; </w:t>
            </w:r>
            <w:proofErr w:type="spellStart"/>
            <w:r>
              <w:rPr>
                <w:rFonts w:ascii="Times New Roman" w:hAnsi="Times New Roman" w:cs="Times New Roman"/>
                <w:sz w:val="24"/>
                <w:szCs w:val="24"/>
              </w:rPr>
              <w:t>M.V.Sc</w:t>
            </w:r>
            <w:proofErr w:type="spellEnd"/>
            <w:r>
              <w:rPr>
                <w:rFonts w:ascii="Times New Roman" w:hAnsi="Times New Roman" w:cs="Times New Roman"/>
                <w:sz w:val="24"/>
                <w:szCs w:val="24"/>
              </w:rPr>
              <w:t xml:space="preserve">.; </w:t>
            </w:r>
            <w:r w:rsidRPr="00372502">
              <w:rPr>
                <w:rFonts w:ascii="Times New Roman" w:hAnsi="Times New Roman" w:cs="Times New Roman"/>
                <w:b/>
                <w:bCs/>
                <w:sz w:val="24"/>
                <w:szCs w:val="24"/>
              </w:rPr>
              <w:t>Ph.D</w:t>
            </w:r>
            <w:r>
              <w:rPr>
                <w:rFonts w:ascii="Times New Roman" w:hAnsi="Times New Roman" w:cs="Times New Roman"/>
                <w:sz w:val="24"/>
                <w:szCs w:val="24"/>
              </w:rPr>
              <w:t>.;</w:t>
            </w:r>
          </w:p>
        </w:tc>
      </w:tr>
      <w:tr w:rsidR="0083487C" w:rsidTr="0083487C">
        <w:tc>
          <w:tcPr>
            <w:tcW w:w="3261" w:type="dxa"/>
          </w:tcPr>
          <w:p w:rsidR="0083487C" w:rsidRDefault="0083487C" w:rsidP="0083487C">
            <w:pP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U. P. </w:t>
            </w:r>
            <w:proofErr w:type="spellStart"/>
            <w:r>
              <w:rPr>
                <w:rFonts w:ascii="Times New Roman" w:hAnsi="Times New Roman" w:cs="Times New Roman"/>
                <w:sz w:val="24"/>
                <w:szCs w:val="24"/>
              </w:rPr>
              <w:t>Mainde</w:t>
            </w:r>
            <w:proofErr w:type="spellEnd"/>
          </w:p>
        </w:tc>
        <w:tc>
          <w:tcPr>
            <w:tcW w:w="2268" w:type="dxa"/>
          </w:tcPr>
          <w:p w:rsidR="0083487C" w:rsidRDefault="0083487C" w:rsidP="0083487C">
            <w:pPr>
              <w:rPr>
                <w:rFonts w:ascii="Times New Roman" w:hAnsi="Times New Roman" w:cs="Times New Roman"/>
                <w:sz w:val="24"/>
                <w:szCs w:val="24"/>
              </w:rPr>
            </w:pPr>
            <w:r>
              <w:rPr>
                <w:rFonts w:ascii="Times New Roman" w:hAnsi="Times New Roman" w:cs="Times New Roman"/>
                <w:sz w:val="24"/>
                <w:szCs w:val="24"/>
              </w:rPr>
              <w:t>Assistant Professor</w:t>
            </w:r>
          </w:p>
        </w:tc>
        <w:tc>
          <w:tcPr>
            <w:tcW w:w="2835" w:type="dxa"/>
          </w:tcPr>
          <w:p w:rsidR="0083487C" w:rsidRDefault="0083487C" w:rsidP="0083487C">
            <w:pPr>
              <w:rPr>
                <w:rFonts w:ascii="Times New Roman" w:hAnsi="Times New Roman" w:cs="Times New Roman"/>
                <w:sz w:val="24"/>
                <w:szCs w:val="24"/>
              </w:rPr>
            </w:pPr>
            <w:r>
              <w:rPr>
                <w:rFonts w:ascii="Times New Roman" w:hAnsi="Times New Roman" w:cs="Times New Roman"/>
                <w:sz w:val="24"/>
                <w:szCs w:val="24"/>
              </w:rPr>
              <w:t>B.V.</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.&amp;A.H.; </w:t>
            </w:r>
            <w:proofErr w:type="spellStart"/>
            <w:r>
              <w:rPr>
                <w:rFonts w:ascii="Times New Roman" w:hAnsi="Times New Roman" w:cs="Times New Roman"/>
                <w:sz w:val="24"/>
                <w:szCs w:val="24"/>
              </w:rPr>
              <w:t>M.V.Sc</w:t>
            </w:r>
            <w:proofErr w:type="spellEnd"/>
            <w:r>
              <w:rPr>
                <w:rFonts w:ascii="Times New Roman" w:hAnsi="Times New Roman" w:cs="Times New Roman"/>
                <w:sz w:val="24"/>
                <w:szCs w:val="24"/>
              </w:rPr>
              <w:t xml:space="preserve">.; </w:t>
            </w:r>
            <w:r w:rsidRPr="00372502">
              <w:rPr>
                <w:rFonts w:ascii="Times New Roman" w:hAnsi="Times New Roman" w:cs="Times New Roman"/>
                <w:b/>
                <w:bCs/>
                <w:sz w:val="24"/>
                <w:szCs w:val="24"/>
              </w:rPr>
              <w:t>Ph.D</w:t>
            </w:r>
            <w:r>
              <w:rPr>
                <w:rFonts w:ascii="Times New Roman" w:hAnsi="Times New Roman" w:cs="Times New Roman"/>
                <w:sz w:val="24"/>
                <w:szCs w:val="24"/>
              </w:rPr>
              <w:t>.;</w:t>
            </w:r>
          </w:p>
        </w:tc>
      </w:tr>
    </w:tbl>
    <w:p w:rsidR="0083487C" w:rsidRPr="0083487C" w:rsidRDefault="0083487C" w:rsidP="0083487C">
      <w:pPr>
        <w:rPr>
          <w:rFonts w:ascii="Times New Roman" w:hAnsi="Times New Roman" w:cs="Times New Roman"/>
          <w:sz w:val="24"/>
          <w:szCs w:val="24"/>
        </w:rPr>
      </w:pPr>
    </w:p>
    <w:p w:rsidR="00F724C9" w:rsidRPr="005023AC" w:rsidRDefault="00496D59" w:rsidP="009578F8">
      <w:pPr>
        <w:rPr>
          <w:rFonts w:ascii="Times New Roman" w:hAnsi="Times New Roman" w:cs="Times New Roman"/>
          <w:b/>
          <w:color w:val="0070C0"/>
          <w:sz w:val="24"/>
          <w:szCs w:val="24"/>
        </w:rPr>
      </w:pPr>
      <w:r w:rsidRPr="005023AC">
        <w:rPr>
          <w:rFonts w:ascii="Times New Roman" w:hAnsi="Times New Roman" w:cs="Times New Roman"/>
          <w:b/>
          <w:color w:val="0070C0"/>
          <w:sz w:val="24"/>
          <w:szCs w:val="24"/>
        </w:rPr>
        <w:t>T</w:t>
      </w:r>
      <w:r w:rsidR="009578F8" w:rsidRPr="005023AC">
        <w:rPr>
          <w:rFonts w:ascii="Times New Roman" w:hAnsi="Times New Roman" w:cs="Times New Roman"/>
          <w:b/>
          <w:color w:val="0070C0"/>
          <w:sz w:val="24"/>
          <w:szCs w:val="24"/>
        </w:rPr>
        <w:t>EACHING PROGRAMME:</w:t>
      </w:r>
      <w:r w:rsidR="00622094" w:rsidRPr="005023AC">
        <w:rPr>
          <w:rFonts w:ascii="Times New Roman" w:hAnsi="Times New Roman" w:cs="Times New Roman"/>
          <w:b/>
          <w:color w:val="0070C0"/>
          <w:sz w:val="24"/>
          <w:szCs w:val="24"/>
        </w:rPr>
        <w:t xml:space="preserve">  </w:t>
      </w:r>
    </w:p>
    <w:p w:rsidR="00496D59" w:rsidRPr="009578F8" w:rsidRDefault="009578F8" w:rsidP="009578F8">
      <w:pPr>
        <w:rPr>
          <w:rFonts w:ascii="Times New Roman" w:hAnsi="Times New Roman" w:cs="Times New Roman"/>
          <w:b/>
          <w:sz w:val="24"/>
          <w:szCs w:val="24"/>
        </w:rPr>
      </w:pPr>
      <w:r>
        <w:rPr>
          <w:rFonts w:ascii="Times New Roman" w:hAnsi="Times New Roman" w:cs="Times New Roman"/>
          <w:b/>
          <w:sz w:val="24"/>
          <w:szCs w:val="24"/>
        </w:rPr>
        <w:t xml:space="preserve">1. </w:t>
      </w:r>
      <w:proofErr w:type="gramStart"/>
      <w:r w:rsidR="002F0FEB" w:rsidRPr="009578F8">
        <w:rPr>
          <w:rFonts w:ascii="Times New Roman" w:hAnsi="Times New Roman" w:cs="Times New Roman"/>
          <w:b/>
          <w:sz w:val="24"/>
          <w:szCs w:val="24"/>
        </w:rPr>
        <w:t>Under</w:t>
      </w:r>
      <w:proofErr w:type="gramEnd"/>
      <w:r w:rsidR="002F0FEB" w:rsidRPr="009578F8">
        <w:rPr>
          <w:rFonts w:ascii="Times New Roman" w:hAnsi="Times New Roman" w:cs="Times New Roman"/>
          <w:b/>
          <w:sz w:val="24"/>
          <w:szCs w:val="24"/>
        </w:rPr>
        <w:t xml:space="preserve"> Graduate   --</w:t>
      </w:r>
      <w:r w:rsidR="00496D59" w:rsidRPr="009578F8">
        <w:rPr>
          <w:rFonts w:ascii="Times New Roman" w:hAnsi="Times New Roman" w:cs="Times New Roman"/>
          <w:b/>
          <w:sz w:val="24"/>
          <w:szCs w:val="24"/>
        </w:rPr>
        <w:t xml:space="preserve"> B.V.</w:t>
      </w:r>
      <w:r w:rsidR="00F61C03" w:rsidRPr="009578F8">
        <w:rPr>
          <w:rFonts w:ascii="Times New Roman" w:hAnsi="Times New Roman" w:cs="Times New Roman"/>
          <w:b/>
          <w:sz w:val="24"/>
          <w:szCs w:val="24"/>
        </w:rPr>
        <w:t xml:space="preserve"> </w:t>
      </w:r>
      <w:r w:rsidR="00496D59" w:rsidRPr="009578F8">
        <w:rPr>
          <w:rFonts w:ascii="Times New Roman" w:hAnsi="Times New Roman" w:cs="Times New Roman"/>
          <w:b/>
          <w:sz w:val="24"/>
          <w:szCs w:val="24"/>
        </w:rPr>
        <w:t xml:space="preserve">Sc. &amp; A.H. </w:t>
      </w:r>
      <w:r w:rsidR="00246B42" w:rsidRPr="009578F8">
        <w:rPr>
          <w:rFonts w:ascii="Times New Roman" w:hAnsi="Times New Roman" w:cs="Times New Roman"/>
          <w:b/>
          <w:sz w:val="24"/>
          <w:szCs w:val="24"/>
        </w:rPr>
        <w:t>(</w:t>
      </w:r>
      <w:r w:rsidRPr="009578F8">
        <w:rPr>
          <w:rFonts w:ascii="Times New Roman" w:hAnsi="Times New Roman" w:cs="Times New Roman"/>
          <w:b/>
          <w:sz w:val="24"/>
          <w:szCs w:val="24"/>
        </w:rPr>
        <w:t>MSVE 2016</w:t>
      </w:r>
      <w:r w:rsidR="00246B42" w:rsidRPr="009578F8">
        <w:rPr>
          <w:rFonts w:ascii="Times New Roman" w:hAnsi="Times New Roman" w:cs="Times New Roman"/>
          <w:b/>
          <w:sz w:val="24"/>
          <w:szCs w:val="24"/>
        </w:rPr>
        <w:t>)</w:t>
      </w:r>
    </w:p>
    <w:tbl>
      <w:tblPr>
        <w:tblStyle w:val="TableGrid"/>
        <w:tblW w:w="0" w:type="auto"/>
        <w:tblLayout w:type="fixed"/>
        <w:tblLook w:val="04A0" w:firstRow="1" w:lastRow="0" w:firstColumn="1" w:lastColumn="0" w:noHBand="0" w:noVBand="1"/>
      </w:tblPr>
      <w:tblGrid>
        <w:gridCol w:w="2943"/>
        <w:gridCol w:w="1560"/>
        <w:gridCol w:w="2693"/>
        <w:gridCol w:w="1134"/>
      </w:tblGrid>
      <w:tr w:rsidR="00F724C9" w:rsidRPr="00DF41C1" w:rsidTr="009578F8">
        <w:tc>
          <w:tcPr>
            <w:tcW w:w="2943" w:type="dxa"/>
          </w:tcPr>
          <w:p w:rsidR="00F724C9" w:rsidRPr="009578F8" w:rsidRDefault="0083487C" w:rsidP="00496D59">
            <w:pPr>
              <w:rPr>
                <w:rFonts w:ascii="Times New Roman" w:hAnsi="Times New Roman" w:cs="Times New Roman"/>
                <w:b/>
                <w:bCs/>
                <w:sz w:val="24"/>
                <w:szCs w:val="24"/>
              </w:rPr>
            </w:pPr>
            <w:r w:rsidRPr="009578F8">
              <w:rPr>
                <w:rFonts w:ascii="Times New Roman" w:hAnsi="Times New Roman" w:cs="Times New Roman"/>
                <w:b/>
                <w:bCs/>
                <w:sz w:val="24"/>
                <w:szCs w:val="24"/>
              </w:rPr>
              <w:t>Academic year</w:t>
            </w:r>
          </w:p>
        </w:tc>
        <w:tc>
          <w:tcPr>
            <w:tcW w:w="1560" w:type="dxa"/>
          </w:tcPr>
          <w:p w:rsidR="00F724C9" w:rsidRPr="009578F8" w:rsidRDefault="00F724C9" w:rsidP="00496D59">
            <w:pPr>
              <w:rPr>
                <w:rFonts w:ascii="Times New Roman" w:hAnsi="Times New Roman" w:cs="Times New Roman"/>
                <w:b/>
                <w:bCs/>
                <w:sz w:val="24"/>
                <w:szCs w:val="24"/>
              </w:rPr>
            </w:pPr>
            <w:r w:rsidRPr="009578F8">
              <w:rPr>
                <w:rFonts w:ascii="Times New Roman" w:hAnsi="Times New Roman" w:cs="Times New Roman"/>
                <w:b/>
                <w:bCs/>
                <w:sz w:val="24"/>
                <w:szCs w:val="24"/>
              </w:rPr>
              <w:t>Course</w:t>
            </w:r>
          </w:p>
        </w:tc>
        <w:tc>
          <w:tcPr>
            <w:tcW w:w="2693" w:type="dxa"/>
          </w:tcPr>
          <w:p w:rsidR="00F724C9" w:rsidRPr="009578F8" w:rsidRDefault="00F724C9" w:rsidP="00496D59">
            <w:pPr>
              <w:rPr>
                <w:rFonts w:ascii="Times New Roman" w:hAnsi="Times New Roman" w:cs="Times New Roman"/>
                <w:b/>
                <w:bCs/>
                <w:sz w:val="24"/>
                <w:szCs w:val="24"/>
              </w:rPr>
            </w:pPr>
            <w:r w:rsidRPr="009578F8">
              <w:rPr>
                <w:rFonts w:ascii="Times New Roman" w:hAnsi="Times New Roman" w:cs="Times New Roman"/>
                <w:b/>
                <w:bCs/>
                <w:sz w:val="24"/>
                <w:szCs w:val="24"/>
              </w:rPr>
              <w:t>Title</w:t>
            </w:r>
          </w:p>
        </w:tc>
        <w:tc>
          <w:tcPr>
            <w:tcW w:w="1134" w:type="dxa"/>
          </w:tcPr>
          <w:p w:rsidR="00F724C9" w:rsidRPr="009578F8" w:rsidRDefault="00F724C9" w:rsidP="00496D59">
            <w:pPr>
              <w:rPr>
                <w:rFonts w:ascii="Times New Roman" w:hAnsi="Times New Roman" w:cs="Times New Roman"/>
                <w:b/>
                <w:bCs/>
                <w:sz w:val="24"/>
                <w:szCs w:val="24"/>
              </w:rPr>
            </w:pPr>
            <w:r w:rsidRPr="009578F8">
              <w:rPr>
                <w:rFonts w:ascii="Times New Roman" w:hAnsi="Times New Roman" w:cs="Times New Roman"/>
                <w:b/>
                <w:bCs/>
                <w:sz w:val="24"/>
                <w:szCs w:val="24"/>
              </w:rPr>
              <w:t>Credit</w:t>
            </w:r>
          </w:p>
        </w:tc>
      </w:tr>
      <w:tr w:rsidR="00F724C9" w:rsidRPr="00DF41C1" w:rsidTr="009578F8">
        <w:tc>
          <w:tcPr>
            <w:tcW w:w="2943" w:type="dxa"/>
          </w:tcPr>
          <w:p w:rsidR="00F724C9" w:rsidRPr="00DF41C1" w:rsidRDefault="00F724C9" w:rsidP="00496D59">
            <w:pPr>
              <w:rPr>
                <w:rFonts w:ascii="Times New Roman" w:hAnsi="Times New Roman" w:cs="Times New Roman"/>
                <w:sz w:val="24"/>
                <w:szCs w:val="24"/>
              </w:rPr>
            </w:pPr>
            <w:r w:rsidRPr="00DF41C1">
              <w:rPr>
                <w:rFonts w:ascii="Times New Roman" w:hAnsi="Times New Roman" w:cs="Times New Roman"/>
                <w:sz w:val="24"/>
                <w:szCs w:val="24"/>
              </w:rPr>
              <w:t>I</w:t>
            </w:r>
            <w:r w:rsidR="00BC2661">
              <w:rPr>
                <w:rFonts w:ascii="Times New Roman" w:hAnsi="Times New Roman" w:cs="Times New Roman"/>
                <w:sz w:val="24"/>
                <w:szCs w:val="24"/>
              </w:rPr>
              <w:t xml:space="preserve"> professional year</w:t>
            </w:r>
          </w:p>
        </w:tc>
        <w:tc>
          <w:tcPr>
            <w:tcW w:w="1560" w:type="dxa"/>
          </w:tcPr>
          <w:p w:rsidR="00F724C9" w:rsidRPr="00DF41C1" w:rsidRDefault="0083487C" w:rsidP="00394C88">
            <w:pPr>
              <w:rPr>
                <w:rFonts w:ascii="Times New Roman" w:hAnsi="Times New Roman" w:cs="Times New Roman"/>
                <w:sz w:val="24"/>
                <w:szCs w:val="24"/>
              </w:rPr>
            </w:pPr>
            <w:r>
              <w:rPr>
                <w:rFonts w:ascii="Times New Roman" w:hAnsi="Times New Roman" w:cs="Times New Roman"/>
                <w:sz w:val="24"/>
                <w:szCs w:val="24"/>
              </w:rPr>
              <w:t xml:space="preserve">VAN </w:t>
            </w:r>
          </w:p>
        </w:tc>
        <w:tc>
          <w:tcPr>
            <w:tcW w:w="2693" w:type="dxa"/>
          </w:tcPr>
          <w:p w:rsidR="00F724C9" w:rsidRPr="00DF41C1" w:rsidRDefault="00394C88" w:rsidP="00496D59">
            <w:pPr>
              <w:rPr>
                <w:rFonts w:ascii="Times New Roman" w:hAnsi="Times New Roman" w:cs="Times New Roman"/>
                <w:sz w:val="24"/>
                <w:szCs w:val="24"/>
              </w:rPr>
            </w:pPr>
            <w:r w:rsidRPr="00DF41C1">
              <w:rPr>
                <w:rFonts w:ascii="Times New Roman" w:hAnsi="Times New Roman" w:cs="Times New Roman"/>
                <w:sz w:val="24"/>
                <w:szCs w:val="24"/>
              </w:rPr>
              <w:t>Veterinary Anatomy</w:t>
            </w:r>
          </w:p>
        </w:tc>
        <w:tc>
          <w:tcPr>
            <w:tcW w:w="1134" w:type="dxa"/>
          </w:tcPr>
          <w:p w:rsidR="00F724C9" w:rsidRPr="00DF41C1" w:rsidRDefault="00394C88" w:rsidP="00394C88">
            <w:pPr>
              <w:rPr>
                <w:rFonts w:ascii="Times New Roman" w:hAnsi="Times New Roman" w:cs="Times New Roman"/>
                <w:sz w:val="24"/>
                <w:szCs w:val="24"/>
              </w:rPr>
            </w:pPr>
            <w:r w:rsidRPr="00DF41C1">
              <w:rPr>
                <w:rFonts w:ascii="Times New Roman" w:hAnsi="Times New Roman" w:cs="Times New Roman"/>
                <w:sz w:val="24"/>
                <w:szCs w:val="24"/>
              </w:rPr>
              <w:t>4+3=7</w:t>
            </w:r>
          </w:p>
        </w:tc>
      </w:tr>
      <w:tr w:rsidR="00F724C9" w:rsidRPr="00DF41C1" w:rsidTr="009578F8">
        <w:tc>
          <w:tcPr>
            <w:tcW w:w="2943" w:type="dxa"/>
          </w:tcPr>
          <w:p w:rsidR="00F724C9" w:rsidRPr="00DF41C1" w:rsidRDefault="00F724C9" w:rsidP="00496D59">
            <w:pPr>
              <w:rPr>
                <w:rFonts w:ascii="Times New Roman" w:hAnsi="Times New Roman" w:cs="Times New Roman"/>
                <w:sz w:val="24"/>
                <w:szCs w:val="24"/>
              </w:rPr>
            </w:pPr>
          </w:p>
        </w:tc>
        <w:tc>
          <w:tcPr>
            <w:tcW w:w="1560" w:type="dxa"/>
          </w:tcPr>
          <w:p w:rsidR="00F724C9" w:rsidRPr="00DF41C1" w:rsidRDefault="00F724C9" w:rsidP="00496D59">
            <w:pPr>
              <w:rPr>
                <w:rFonts w:ascii="Times New Roman" w:hAnsi="Times New Roman" w:cs="Times New Roman"/>
                <w:sz w:val="24"/>
                <w:szCs w:val="24"/>
              </w:rPr>
            </w:pPr>
          </w:p>
        </w:tc>
        <w:tc>
          <w:tcPr>
            <w:tcW w:w="2693" w:type="dxa"/>
          </w:tcPr>
          <w:p w:rsidR="00F724C9" w:rsidRPr="00DF41C1" w:rsidRDefault="00F724C9" w:rsidP="00C3063A">
            <w:pPr>
              <w:rPr>
                <w:rFonts w:ascii="Times New Roman" w:hAnsi="Times New Roman" w:cs="Times New Roman"/>
                <w:b/>
                <w:sz w:val="24"/>
                <w:szCs w:val="24"/>
              </w:rPr>
            </w:pPr>
            <w:r w:rsidRPr="00DF41C1">
              <w:rPr>
                <w:rFonts w:ascii="Times New Roman" w:hAnsi="Times New Roman" w:cs="Times New Roman"/>
                <w:b/>
                <w:sz w:val="24"/>
                <w:szCs w:val="24"/>
              </w:rPr>
              <w:t xml:space="preserve">                                        Total credits</w:t>
            </w:r>
          </w:p>
        </w:tc>
        <w:tc>
          <w:tcPr>
            <w:tcW w:w="1134" w:type="dxa"/>
          </w:tcPr>
          <w:p w:rsidR="00F724C9" w:rsidRPr="00DF41C1" w:rsidRDefault="00394C88" w:rsidP="0040091C">
            <w:pPr>
              <w:rPr>
                <w:rFonts w:ascii="Times New Roman" w:hAnsi="Times New Roman" w:cs="Times New Roman"/>
                <w:b/>
                <w:sz w:val="24"/>
                <w:szCs w:val="24"/>
              </w:rPr>
            </w:pPr>
            <w:r w:rsidRPr="00DF41C1">
              <w:rPr>
                <w:rFonts w:ascii="Times New Roman" w:hAnsi="Times New Roman" w:cs="Times New Roman"/>
                <w:b/>
                <w:sz w:val="24"/>
                <w:szCs w:val="24"/>
              </w:rPr>
              <w:t>4+3=7</w:t>
            </w:r>
          </w:p>
        </w:tc>
      </w:tr>
    </w:tbl>
    <w:p w:rsidR="00596CE3" w:rsidRPr="00DF41C1" w:rsidRDefault="00596CE3" w:rsidP="00496D59">
      <w:pPr>
        <w:rPr>
          <w:rFonts w:ascii="Times New Roman" w:hAnsi="Times New Roman" w:cs="Times New Roman"/>
          <w:sz w:val="24"/>
          <w:szCs w:val="24"/>
        </w:rPr>
      </w:pPr>
    </w:p>
    <w:p w:rsidR="00496D59" w:rsidRPr="009578F8" w:rsidRDefault="009578F8" w:rsidP="009578F8">
      <w:pPr>
        <w:rPr>
          <w:rFonts w:ascii="Times New Roman" w:hAnsi="Times New Roman" w:cs="Times New Roman"/>
          <w:b/>
          <w:sz w:val="24"/>
          <w:szCs w:val="24"/>
        </w:rPr>
      </w:pPr>
      <w:r>
        <w:rPr>
          <w:rFonts w:ascii="Times New Roman" w:hAnsi="Times New Roman" w:cs="Times New Roman"/>
          <w:b/>
          <w:sz w:val="24"/>
          <w:szCs w:val="24"/>
        </w:rPr>
        <w:t xml:space="preserve">2. </w:t>
      </w:r>
      <w:proofErr w:type="spellStart"/>
      <w:r w:rsidR="00496D59" w:rsidRPr="009578F8">
        <w:rPr>
          <w:rFonts w:ascii="Times New Roman" w:hAnsi="Times New Roman" w:cs="Times New Roman"/>
          <w:b/>
          <w:sz w:val="24"/>
          <w:szCs w:val="24"/>
        </w:rPr>
        <w:t xml:space="preserve">Post </w:t>
      </w:r>
      <w:r w:rsidR="00246B42" w:rsidRPr="009578F8">
        <w:rPr>
          <w:rFonts w:ascii="Times New Roman" w:hAnsi="Times New Roman" w:cs="Times New Roman"/>
          <w:b/>
          <w:sz w:val="24"/>
          <w:szCs w:val="24"/>
        </w:rPr>
        <w:t>Graduation</w:t>
      </w:r>
      <w:proofErr w:type="spellEnd"/>
      <w:r w:rsidR="00246B42" w:rsidRPr="009578F8">
        <w:rPr>
          <w:rFonts w:ascii="Times New Roman" w:hAnsi="Times New Roman" w:cs="Times New Roman"/>
          <w:b/>
          <w:sz w:val="24"/>
          <w:szCs w:val="24"/>
        </w:rPr>
        <w:t>:</w:t>
      </w:r>
      <w:r w:rsidR="00496D59" w:rsidRPr="009578F8">
        <w:rPr>
          <w:rFonts w:ascii="Times New Roman" w:hAnsi="Times New Roman" w:cs="Times New Roman"/>
          <w:b/>
          <w:sz w:val="24"/>
          <w:szCs w:val="24"/>
        </w:rPr>
        <w:t xml:space="preserve">  </w:t>
      </w:r>
      <w:proofErr w:type="spellStart"/>
      <w:r w:rsidR="00496D59" w:rsidRPr="009578F8">
        <w:rPr>
          <w:rFonts w:ascii="Times New Roman" w:hAnsi="Times New Roman" w:cs="Times New Roman"/>
          <w:b/>
          <w:sz w:val="24"/>
          <w:szCs w:val="24"/>
        </w:rPr>
        <w:t>M.V.Sc</w:t>
      </w:r>
      <w:proofErr w:type="spellEnd"/>
      <w:r w:rsidR="00496D59" w:rsidRPr="009578F8">
        <w:rPr>
          <w:rFonts w:ascii="Times New Roman" w:hAnsi="Times New Roman" w:cs="Times New Roman"/>
          <w:b/>
          <w:sz w:val="24"/>
          <w:szCs w:val="24"/>
        </w:rPr>
        <w:t>.</w:t>
      </w:r>
      <w:r w:rsidR="00064518" w:rsidRPr="009578F8">
        <w:rPr>
          <w:rFonts w:ascii="Times New Roman" w:hAnsi="Times New Roman" w:cs="Times New Roman"/>
          <w:b/>
          <w:sz w:val="24"/>
          <w:szCs w:val="24"/>
        </w:rPr>
        <w:t>, D</w:t>
      </w:r>
      <w:r w:rsidR="000C7A49" w:rsidRPr="009578F8">
        <w:rPr>
          <w:rFonts w:ascii="Times New Roman" w:hAnsi="Times New Roman" w:cs="Times New Roman"/>
          <w:b/>
          <w:sz w:val="24"/>
          <w:szCs w:val="24"/>
        </w:rPr>
        <w:t>uration 2 years.</w:t>
      </w:r>
      <w:r w:rsidR="00064518" w:rsidRPr="009578F8">
        <w:rPr>
          <w:rFonts w:ascii="Times New Roman" w:hAnsi="Times New Roman" w:cs="Times New Roman"/>
          <w:b/>
          <w:sz w:val="24"/>
          <w:szCs w:val="24"/>
        </w:rPr>
        <w:t xml:space="preserve"> Intake</w:t>
      </w:r>
      <w:r w:rsidR="000C7A49" w:rsidRPr="009578F8">
        <w:rPr>
          <w:rFonts w:ascii="Times New Roman" w:hAnsi="Times New Roman" w:cs="Times New Roman"/>
          <w:b/>
          <w:sz w:val="24"/>
          <w:szCs w:val="24"/>
        </w:rPr>
        <w:t>- 2 students/year</w:t>
      </w:r>
    </w:p>
    <w:tbl>
      <w:tblPr>
        <w:tblStyle w:val="TableGrid"/>
        <w:tblW w:w="0" w:type="auto"/>
        <w:tblLook w:val="04A0" w:firstRow="1" w:lastRow="0" w:firstColumn="1" w:lastColumn="0" w:noHBand="0" w:noVBand="1"/>
      </w:tblPr>
      <w:tblGrid>
        <w:gridCol w:w="1668"/>
        <w:gridCol w:w="6090"/>
        <w:gridCol w:w="1484"/>
      </w:tblGrid>
      <w:tr w:rsidR="00F61C03" w:rsidRPr="00DF41C1" w:rsidTr="009578F8">
        <w:tc>
          <w:tcPr>
            <w:tcW w:w="1668" w:type="dxa"/>
          </w:tcPr>
          <w:p w:rsidR="00F61C03" w:rsidRPr="009578F8" w:rsidRDefault="00F61C03" w:rsidP="00F61C03">
            <w:pPr>
              <w:rPr>
                <w:rFonts w:ascii="Times New Roman" w:hAnsi="Times New Roman" w:cs="Times New Roman"/>
                <w:b/>
                <w:bCs/>
                <w:sz w:val="24"/>
                <w:szCs w:val="24"/>
              </w:rPr>
            </w:pPr>
            <w:r w:rsidRPr="009578F8">
              <w:rPr>
                <w:rFonts w:ascii="Times New Roman" w:hAnsi="Times New Roman" w:cs="Times New Roman"/>
                <w:b/>
                <w:bCs/>
                <w:sz w:val="24"/>
                <w:szCs w:val="24"/>
              </w:rPr>
              <w:t>Course No.</w:t>
            </w:r>
          </w:p>
        </w:tc>
        <w:tc>
          <w:tcPr>
            <w:tcW w:w="6090" w:type="dxa"/>
          </w:tcPr>
          <w:p w:rsidR="00F61C03" w:rsidRPr="009578F8" w:rsidRDefault="00F61C03" w:rsidP="00F61C03">
            <w:pPr>
              <w:rPr>
                <w:rFonts w:ascii="Times New Roman" w:hAnsi="Times New Roman" w:cs="Times New Roman"/>
                <w:b/>
                <w:bCs/>
                <w:sz w:val="24"/>
                <w:szCs w:val="24"/>
              </w:rPr>
            </w:pPr>
            <w:r w:rsidRPr="009578F8">
              <w:rPr>
                <w:rFonts w:ascii="Times New Roman" w:hAnsi="Times New Roman" w:cs="Times New Roman"/>
                <w:b/>
                <w:bCs/>
                <w:sz w:val="24"/>
                <w:szCs w:val="24"/>
              </w:rPr>
              <w:t>Title</w:t>
            </w:r>
          </w:p>
        </w:tc>
        <w:tc>
          <w:tcPr>
            <w:tcW w:w="1484" w:type="dxa"/>
          </w:tcPr>
          <w:p w:rsidR="00F61C03" w:rsidRPr="009578F8" w:rsidRDefault="00F61C03" w:rsidP="00F61C03">
            <w:pPr>
              <w:rPr>
                <w:rFonts w:ascii="Times New Roman" w:hAnsi="Times New Roman" w:cs="Times New Roman"/>
                <w:b/>
                <w:bCs/>
                <w:sz w:val="24"/>
                <w:szCs w:val="24"/>
              </w:rPr>
            </w:pPr>
            <w:r w:rsidRPr="009578F8">
              <w:rPr>
                <w:rFonts w:ascii="Times New Roman" w:hAnsi="Times New Roman" w:cs="Times New Roman"/>
                <w:b/>
                <w:bCs/>
                <w:sz w:val="24"/>
                <w:szCs w:val="24"/>
              </w:rPr>
              <w:t>Credit</w:t>
            </w:r>
          </w:p>
        </w:tc>
      </w:tr>
      <w:tr w:rsidR="00F61C03" w:rsidRPr="00DF41C1" w:rsidTr="009578F8">
        <w:tc>
          <w:tcPr>
            <w:tcW w:w="1668"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VAN 601</w:t>
            </w:r>
          </w:p>
        </w:tc>
        <w:tc>
          <w:tcPr>
            <w:tcW w:w="6090"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 xml:space="preserve">Comparative Osteology and </w:t>
            </w:r>
            <w:proofErr w:type="spellStart"/>
            <w:r w:rsidRPr="00DF41C1">
              <w:rPr>
                <w:rFonts w:ascii="Times New Roman" w:eastAsia="Times New Roman" w:hAnsi="Times New Roman" w:cs="Times New Roman"/>
                <w:color w:val="363636"/>
                <w:sz w:val="24"/>
                <w:szCs w:val="24"/>
                <w:lang w:eastAsia="en-IN"/>
              </w:rPr>
              <w:t>Arthrology</w:t>
            </w:r>
            <w:proofErr w:type="spellEnd"/>
          </w:p>
        </w:tc>
        <w:tc>
          <w:tcPr>
            <w:tcW w:w="1484"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1+2=3</w:t>
            </w:r>
          </w:p>
        </w:tc>
      </w:tr>
      <w:tr w:rsidR="00F61C03" w:rsidRPr="00DF41C1" w:rsidTr="009578F8">
        <w:tc>
          <w:tcPr>
            <w:tcW w:w="1668"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VAN 602</w:t>
            </w:r>
          </w:p>
        </w:tc>
        <w:tc>
          <w:tcPr>
            <w:tcW w:w="6090"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Comparative Splanchnology</w:t>
            </w:r>
          </w:p>
        </w:tc>
        <w:tc>
          <w:tcPr>
            <w:tcW w:w="1484"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2+2=4</w:t>
            </w:r>
          </w:p>
        </w:tc>
      </w:tr>
      <w:tr w:rsidR="00F61C03" w:rsidRPr="00DF41C1" w:rsidTr="009578F8">
        <w:tc>
          <w:tcPr>
            <w:tcW w:w="1668"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VAN 603</w:t>
            </w:r>
          </w:p>
        </w:tc>
        <w:tc>
          <w:tcPr>
            <w:tcW w:w="6090" w:type="dxa"/>
          </w:tcPr>
          <w:p w:rsidR="00F61C03" w:rsidRPr="00DF41C1" w:rsidRDefault="00F61C03" w:rsidP="00BA0972">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 xml:space="preserve">Myology, Angiology, Neurology and  Aesthesiology of  </w:t>
            </w:r>
            <w:r w:rsidR="00BA0972" w:rsidRPr="00DF41C1">
              <w:rPr>
                <w:rFonts w:ascii="Times New Roman" w:eastAsia="Times New Roman" w:hAnsi="Times New Roman" w:cs="Times New Roman"/>
                <w:color w:val="363636"/>
                <w:sz w:val="24"/>
                <w:szCs w:val="24"/>
                <w:lang w:eastAsia="en-IN"/>
              </w:rPr>
              <w:t>ox</w:t>
            </w:r>
          </w:p>
        </w:tc>
        <w:tc>
          <w:tcPr>
            <w:tcW w:w="1484"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1+3=4</w:t>
            </w:r>
          </w:p>
        </w:tc>
      </w:tr>
      <w:tr w:rsidR="00F61C03" w:rsidRPr="00DF41C1" w:rsidTr="009578F8">
        <w:tc>
          <w:tcPr>
            <w:tcW w:w="1668"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VAN 604</w:t>
            </w:r>
          </w:p>
        </w:tc>
        <w:tc>
          <w:tcPr>
            <w:tcW w:w="6090"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Gross Anatomical Techniques</w:t>
            </w:r>
          </w:p>
        </w:tc>
        <w:tc>
          <w:tcPr>
            <w:tcW w:w="1484"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0+2=2</w:t>
            </w:r>
          </w:p>
        </w:tc>
      </w:tr>
      <w:tr w:rsidR="00F61C03" w:rsidRPr="00DF41C1" w:rsidTr="009578F8">
        <w:tc>
          <w:tcPr>
            <w:tcW w:w="1668"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VAN 605</w:t>
            </w:r>
          </w:p>
        </w:tc>
        <w:tc>
          <w:tcPr>
            <w:tcW w:w="6090"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Theory and Practice of Histological and  Histochemical Techniques</w:t>
            </w:r>
          </w:p>
        </w:tc>
        <w:tc>
          <w:tcPr>
            <w:tcW w:w="1484"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1+2=3</w:t>
            </w:r>
          </w:p>
        </w:tc>
      </w:tr>
      <w:tr w:rsidR="00F61C03" w:rsidRPr="00DF41C1" w:rsidTr="009578F8">
        <w:tc>
          <w:tcPr>
            <w:tcW w:w="1668"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VAN 606</w:t>
            </w:r>
          </w:p>
        </w:tc>
        <w:tc>
          <w:tcPr>
            <w:tcW w:w="6090"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General Histology and Ultrastructure</w:t>
            </w:r>
          </w:p>
        </w:tc>
        <w:tc>
          <w:tcPr>
            <w:tcW w:w="1484"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3+1=4</w:t>
            </w:r>
          </w:p>
        </w:tc>
      </w:tr>
      <w:tr w:rsidR="00F61C03" w:rsidRPr="00DF41C1" w:rsidTr="009578F8">
        <w:tc>
          <w:tcPr>
            <w:tcW w:w="1668" w:type="dxa"/>
          </w:tcPr>
          <w:p w:rsidR="00F61C03" w:rsidRPr="00DF41C1" w:rsidRDefault="00F61C03" w:rsidP="00F61C03">
            <w:pPr>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607</w:t>
            </w:r>
          </w:p>
        </w:tc>
        <w:tc>
          <w:tcPr>
            <w:tcW w:w="6090" w:type="dxa"/>
          </w:tcPr>
          <w:p w:rsidR="00F61C03" w:rsidRPr="00DF41C1" w:rsidRDefault="00F61C03" w:rsidP="00F61C03">
            <w:pPr>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Systemic Histology and Ultrastructure</w:t>
            </w:r>
          </w:p>
        </w:tc>
        <w:tc>
          <w:tcPr>
            <w:tcW w:w="1484"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3+1=4</w:t>
            </w:r>
          </w:p>
        </w:tc>
      </w:tr>
      <w:tr w:rsidR="00F61C03" w:rsidRPr="00DF41C1" w:rsidTr="009578F8">
        <w:tc>
          <w:tcPr>
            <w:tcW w:w="1668" w:type="dxa"/>
          </w:tcPr>
          <w:p w:rsidR="00F61C03" w:rsidRPr="00DF41C1" w:rsidRDefault="00F61C03" w:rsidP="00F61C03">
            <w:pPr>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608</w:t>
            </w:r>
          </w:p>
        </w:tc>
        <w:tc>
          <w:tcPr>
            <w:tcW w:w="6090" w:type="dxa"/>
          </w:tcPr>
          <w:p w:rsidR="00F61C03" w:rsidRPr="00DF41C1" w:rsidRDefault="00F61C03" w:rsidP="00F61C03">
            <w:pPr>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Developmental Anatomy</w:t>
            </w:r>
          </w:p>
        </w:tc>
        <w:tc>
          <w:tcPr>
            <w:tcW w:w="1484"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3+1=4</w:t>
            </w:r>
          </w:p>
        </w:tc>
      </w:tr>
      <w:tr w:rsidR="00F61C03" w:rsidRPr="00DF41C1" w:rsidTr="009578F8">
        <w:tc>
          <w:tcPr>
            <w:tcW w:w="1668" w:type="dxa"/>
          </w:tcPr>
          <w:p w:rsidR="00F61C03" w:rsidRPr="00DF41C1" w:rsidRDefault="00F61C03" w:rsidP="00F61C03">
            <w:pPr>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691</w:t>
            </w:r>
          </w:p>
        </w:tc>
        <w:tc>
          <w:tcPr>
            <w:tcW w:w="6090" w:type="dxa"/>
          </w:tcPr>
          <w:p w:rsidR="00F61C03" w:rsidRPr="00DF41C1" w:rsidRDefault="00F61C03" w:rsidP="00F61C03">
            <w:pPr>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Master’s Seminar</w:t>
            </w:r>
          </w:p>
        </w:tc>
        <w:tc>
          <w:tcPr>
            <w:tcW w:w="1484"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1+0=1</w:t>
            </w:r>
          </w:p>
        </w:tc>
      </w:tr>
      <w:tr w:rsidR="00F61C03" w:rsidRPr="00DF41C1" w:rsidTr="009578F8">
        <w:tc>
          <w:tcPr>
            <w:tcW w:w="1668" w:type="dxa"/>
          </w:tcPr>
          <w:p w:rsidR="00F61C03" w:rsidRPr="00DF41C1" w:rsidRDefault="00F61C03" w:rsidP="00F61C03">
            <w:pPr>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699</w:t>
            </w:r>
          </w:p>
        </w:tc>
        <w:tc>
          <w:tcPr>
            <w:tcW w:w="6090" w:type="dxa"/>
          </w:tcPr>
          <w:p w:rsidR="00F61C03" w:rsidRPr="00DF41C1" w:rsidRDefault="00F61C03" w:rsidP="00F61C03">
            <w:pPr>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Research</w:t>
            </w:r>
          </w:p>
        </w:tc>
        <w:tc>
          <w:tcPr>
            <w:tcW w:w="1484" w:type="dxa"/>
          </w:tcPr>
          <w:p w:rsidR="00F61C03" w:rsidRPr="00DF41C1" w:rsidRDefault="00F61C03" w:rsidP="00F61C03">
            <w:pPr>
              <w:rPr>
                <w:rFonts w:ascii="Times New Roman" w:hAnsi="Times New Roman" w:cs="Times New Roman"/>
                <w:b/>
                <w:sz w:val="24"/>
                <w:szCs w:val="24"/>
              </w:rPr>
            </w:pPr>
            <w:r w:rsidRPr="00DF41C1">
              <w:rPr>
                <w:rFonts w:ascii="Times New Roman" w:eastAsia="Times New Roman" w:hAnsi="Times New Roman" w:cs="Times New Roman"/>
                <w:color w:val="363636"/>
                <w:sz w:val="24"/>
                <w:szCs w:val="24"/>
                <w:lang w:eastAsia="en-IN"/>
              </w:rPr>
              <w:t>20</w:t>
            </w:r>
          </w:p>
        </w:tc>
      </w:tr>
    </w:tbl>
    <w:p w:rsidR="00246B42" w:rsidRPr="005548DA" w:rsidRDefault="005548DA" w:rsidP="005548DA">
      <w:pPr>
        <w:rPr>
          <w:rFonts w:ascii="Times New Roman" w:hAnsi="Times New Roman" w:cs="Times New Roman"/>
          <w:b/>
          <w:sz w:val="24"/>
          <w:szCs w:val="24"/>
        </w:rPr>
      </w:pPr>
      <w:r>
        <w:rPr>
          <w:rFonts w:ascii="Times New Roman" w:eastAsia="Times New Roman" w:hAnsi="Times New Roman" w:cs="Times New Roman"/>
          <w:b/>
          <w:bCs/>
          <w:color w:val="000000"/>
          <w:sz w:val="24"/>
          <w:szCs w:val="24"/>
          <w:lang w:eastAsia="en-IN"/>
        </w:rPr>
        <w:lastRenderedPageBreak/>
        <w:t xml:space="preserve">3. </w:t>
      </w:r>
      <w:r w:rsidR="00246B42" w:rsidRPr="005548DA">
        <w:rPr>
          <w:rFonts w:ascii="Times New Roman" w:eastAsia="Times New Roman" w:hAnsi="Times New Roman" w:cs="Times New Roman"/>
          <w:b/>
          <w:bCs/>
          <w:color w:val="000000"/>
          <w:sz w:val="24"/>
          <w:szCs w:val="24"/>
          <w:lang w:eastAsia="en-IN"/>
        </w:rPr>
        <w:t>Ph.D</w:t>
      </w:r>
      <w:proofErr w:type="gramStart"/>
      <w:r w:rsidR="00BA0972" w:rsidRPr="005548DA">
        <w:rPr>
          <w:rFonts w:ascii="Times New Roman" w:hAnsi="Times New Roman" w:cs="Times New Roman"/>
          <w:b/>
          <w:sz w:val="24"/>
          <w:szCs w:val="24"/>
        </w:rPr>
        <w:t>. :</w:t>
      </w:r>
      <w:proofErr w:type="gramEnd"/>
      <w:r w:rsidR="00246B42" w:rsidRPr="005548DA">
        <w:rPr>
          <w:rFonts w:ascii="Times New Roman" w:hAnsi="Times New Roman" w:cs="Times New Roman"/>
          <w:b/>
          <w:sz w:val="24"/>
          <w:szCs w:val="24"/>
        </w:rPr>
        <w:t xml:space="preserve"> Duration 3 years. Intake- 2 students/year</w:t>
      </w:r>
    </w:p>
    <w:tbl>
      <w:tblPr>
        <w:tblStyle w:val="TableGrid"/>
        <w:tblW w:w="0" w:type="auto"/>
        <w:tblLook w:val="04A0" w:firstRow="1" w:lastRow="0" w:firstColumn="1" w:lastColumn="0" w:noHBand="0" w:noVBand="1"/>
      </w:tblPr>
      <w:tblGrid>
        <w:gridCol w:w="1668"/>
        <w:gridCol w:w="6095"/>
        <w:gridCol w:w="1479"/>
      </w:tblGrid>
      <w:tr w:rsidR="00246B42" w:rsidRPr="00DF41C1" w:rsidTr="009578F8">
        <w:tc>
          <w:tcPr>
            <w:tcW w:w="1668" w:type="dxa"/>
          </w:tcPr>
          <w:p w:rsidR="00246B42" w:rsidRPr="009578F8" w:rsidRDefault="00246B42" w:rsidP="00A429BF">
            <w:pPr>
              <w:rPr>
                <w:rFonts w:ascii="Times New Roman" w:hAnsi="Times New Roman" w:cs="Times New Roman"/>
                <w:b/>
                <w:bCs/>
                <w:sz w:val="24"/>
                <w:szCs w:val="24"/>
              </w:rPr>
            </w:pPr>
            <w:r w:rsidRPr="009578F8">
              <w:rPr>
                <w:rFonts w:ascii="Times New Roman" w:hAnsi="Times New Roman" w:cs="Times New Roman"/>
                <w:b/>
                <w:bCs/>
                <w:sz w:val="24"/>
                <w:szCs w:val="24"/>
              </w:rPr>
              <w:t>Course No.</w:t>
            </w:r>
          </w:p>
        </w:tc>
        <w:tc>
          <w:tcPr>
            <w:tcW w:w="6095" w:type="dxa"/>
          </w:tcPr>
          <w:p w:rsidR="00246B42" w:rsidRPr="009578F8" w:rsidRDefault="00246B42" w:rsidP="00A429BF">
            <w:pPr>
              <w:rPr>
                <w:rFonts w:ascii="Times New Roman" w:hAnsi="Times New Roman" w:cs="Times New Roman"/>
                <w:b/>
                <w:bCs/>
                <w:sz w:val="24"/>
                <w:szCs w:val="24"/>
              </w:rPr>
            </w:pPr>
            <w:r w:rsidRPr="009578F8">
              <w:rPr>
                <w:rFonts w:ascii="Times New Roman" w:hAnsi="Times New Roman" w:cs="Times New Roman"/>
                <w:b/>
                <w:bCs/>
                <w:sz w:val="24"/>
                <w:szCs w:val="24"/>
              </w:rPr>
              <w:t>Title</w:t>
            </w:r>
          </w:p>
        </w:tc>
        <w:tc>
          <w:tcPr>
            <w:tcW w:w="1479" w:type="dxa"/>
          </w:tcPr>
          <w:p w:rsidR="00246B42" w:rsidRPr="009578F8" w:rsidRDefault="00246B42" w:rsidP="00A429BF">
            <w:pPr>
              <w:rPr>
                <w:rFonts w:ascii="Times New Roman" w:hAnsi="Times New Roman" w:cs="Times New Roman"/>
                <w:b/>
                <w:bCs/>
                <w:sz w:val="24"/>
                <w:szCs w:val="24"/>
              </w:rPr>
            </w:pPr>
            <w:r w:rsidRPr="009578F8">
              <w:rPr>
                <w:rFonts w:ascii="Times New Roman" w:hAnsi="Times New Roman" w:cs="Times New Roman"/>
                <w:b/>
                <w:bCs/>
                <w:sz w:val="24"/>
                <w:szCs w:val="24"/>
              </w:rPr>
              <w:t>Credit</w:t>
            </w:r>
          </w:p>
        </w:tc>
      </w:tr>
      <w:tr w:rsidR="00246B42" w:rsidRPr="00DF41C1" w:rsidTr="009578F8">
        <w:tc>
          <w:tcPr>
            <w:tcW w:w="1668"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701</w:t>
            </w:r>
          </w:p>
        </w:tc>
        <w:tc>
          <w:tcPr>
            <w:tcW w:w="6095" w:type="dxa"/>
            <w:vAlign w:val="center"/>
          </w:tcPr>
          <w:p w:rsidR="00246B42" w:rsidRPr="00DF41C1" w:rsidRDefault="00246B42" w:rsidP="00A429BF">
            <w:pPr>
              <w:spacing w:line="255" w:lineRule="atLeast"/>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Myology, Angiology, Neurology and Aesthesiology of Equine, Canine and Porcine</w:t>
            </w:r>
          </w:p>
        </w:tc>
        <w:tc>
          <w:tcPr>
            <w:tcW w:w="1479"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0+3=3</w:t>
            </w:r>
          </w:p>
        </w:tc>
      </w:tr>
      <w:tr w:rsidR="00246B42" w:rsidRPr="00DF41C1" w:rsidTr="009578F8">
        <w:tc>
          <w:tcPr>
            <w:tcW w:w="1668"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702</w:t>
            </w:r>
          </w:p>
        </w:tc>
        <w:tc>
          <w:tcPr>
            <w:tcW w:w="6095"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Principles and Applications of Biomechanics</w:t>
            </w:r>
          </w:p>
        </w:tc>
        <w:tc>
          <w:tcPr>
            <w:tcW w:w="1479"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2+0=2</w:t>
            </w:r>
          </w:p>
        </w:tc>
      </w:tr>
      <w:tr w:rsidR="00246B42" w:rsidRPr="00DF41C1" w:rsidTr="009578F8">
        <w:tc>
          <w:tcPr>
            <w:tcW w:w="1668"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704</w:t>
            </w:r>
          </w:p>
        </w:tc>
        <w:tc>
          <w:tcPr>
            <w:tcW w:w="6095"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Neuroanatomy</w:t>
            </w:r>
          </w:p>
        </w:tc>
        <w:tc>
          <w:tcPr>
            <w:tcW w:w="1479"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3+1=4</w:t>
            </w:r>
          </w:p>
        </w:tc>
      </w:tr>
      <w:tr w:rsidR="00246B42" w:rsidRPr="00DF41C1" w:rsidTr="009578F8">
        <w:tc>
          <w:tcPr>
            <w:tcW w:w="1668"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707</w:t>
            </w:r>
          </w:p>
        </w:tc>
        <w:tc>
          <w:tcPr>
            <w:tcW w:w="6095"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proofErr w:type="spellStart"/>
            <w:r w:rsidRPr="00DF41C1">
              <w:rPr>
                <w:rFonts w:ascii="Times New Roman" w:eastAsia="Times New Roman" w:hAnsi="Times New Roman" w:cs="Times New Roman"/>
                <w:color w:val="363636"/>
                <w:sz w:val="24"/>
                <w:szCs w:val="24"/>
                <w:lang w:eastAsia="en-IN"/>
              </w:rPr>
              <w:t>Histoenzymology</w:t>
            </w:r>
            <w:proofErr w:type="spellEnd"/>
            <w:r w:rsidRPr="00DF41C1">
              <w:rPr>
                <w:rFonts w:ascii="Times New Roman" w:eastAsia="Times New Roman" w:hAnsi="Times New Roman" w:cs="Times New Roman"/>
                <w:color w:val="363636"/>
                <w:sz w:val="24"/>
                <w:szCs w:val="24"/>
                <w:lang w:eastAsia="en-IN"/>
              </w:rPr>
              <w:t xml:space="preserve"> and Immunocytochemistry</w:t>
            </w:r>
          </w:p>
        </w:tc>
        <w:tc>
          <w:tcPr>
            <w:tcW w:w="1479"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2+1=3</w:t>
            </w:r>
          </w:p>
        </w:tc>
      </w:tr>
      <w:tr w:rsidR="00246B42" w:rsidRPr="00DF41C1" w:rsidTr="009578F8">
        <w:tc>
          <w:tcPr>
            <w:tcW w:w="1668"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708</w:t>
            </w:r>
          </w:p>
        </w:tc>
        <w:tc>
          <w:tcPr>
            <w:tcW w:w="6095"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Applied Embryology and Teratology</w:t>
            </w:r>
          </w:p>
        </w:tc>
        <w:tc>
          <w:tcPr>
            <w:tcW w:w="1479"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1+2=3</w:t>
            </w:r>
          </w:p>
        </w:tc>
      </w:tr>
      <w:tr w:rsidR="00246B42" w:rsidRPr="00DF41C1" w:rsidTr="009578F8">
        <w:tc>
          <w:tcPr>
            <w:tcW w:w="1668"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709</w:t>
            </w:r>
          </w:p>
        </w:tc>
        <w:tc>
          <w:tcPr>
            <w:tcW w:w="6095"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Functional Veterinary Anatomy</w:t>
            </w:r>
          </w:p>
        </w:tc>
        <w:tc>
          <w:tcPr>
            <w:tcW w:w="1479"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2+0=2</w:t>
            </w:r>
          </w:p>
        </w:tc>
      </w:tr>
      <w:tr w:rsidR="00246B42" w:rsidRPr="00DF41C1" w:rsidTr="009578F8">
        <w:tc>
          <w:tcPr>
            <w:tcW w:w="1668"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791</w:t>
            </w:r>
          </w:p>
        </w:tc>
        <w:tc>
          <w:tcPr>
            <w:tcW w:w="6095"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Doctoral Seminar I</w:t>
            </w:r>
          </w:p>
        </w:tc>
        <w:tc>
          <w:tcPr>
            <w:tcW w:w="1479"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1+0=1</w:t>
            </w:r>
          </w:p>
        </w:tc>
      </w:tr>
      <w:tr w:rsidR="00246B42" w:rsidRPr="00DF41C1" w:rsidTr="009578F8">
        <w:tc>
          <w:tcPr>
            <w:tcW w:w="1668"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792</w:t>
            </w:r>
          </w:p>
        </w:tc>
        <w:tc>
          <w:tcPr>
            <w:tcW w:w="6095"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Doctoral Seminar II</w:t>
            </w:r>
          </w:p>
        </w:tc>
        <w:tc>
          <w:tcPr>
            <w:tcW w:w="1479"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1+0=1</w:t>
            </w:r>
          </w:p>
        </w:tc>
      </w:tr>
      <w:tr w:rsidR="00246B42" w:rsidRPr="00DF41C1" w:rsidTr="009578F8">
        <w:tc>
          <w:tcPr>
            <w:tcW w:w="1668"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VAN 799</w:t>
            </w:r>
          </w:p>
        </w:tc>
        <w:tc>
          <w:tcPr>
            <w:tcW w:w="6095"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Doctoral Research</w:t>
            </w:r>
          </w:p>
        </w:tc>
        <w:tc>
          <w:tcPr>
            <w:tcW w:w="1479"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45</w:t>
            </w:r>
          </w:p>
        </w:tc>
      </w:tr>
      <w:tr w:rsidR="00246B42" w:rsidRPr="00DF41C1" w:rsidTr="009578F8">
        <w:tc>
          <w:tcPr>
            <w:tcW w:w="1668"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p>
        </w:tc>
        <w:tc>
          <w:tcPr>
            <w:tcW w:w="6095"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 xml:space="preserve">                                                             Total credits</w:t>
            </w:r>
          </w:p>
        </w:tc>
        <w:tc>
          <w:tcPr>
            <w:tcW w:w="1479" w:type="dxa"/>
            <w:vAlign w:val="center"/>
          </w:tcPr>
          <w:p w:rsidR="00246B42" w:rsidRPr="00DF41C1" w:rsidRDefault="00246B42" w:rsidP="00A429BF">
            <w:pPr>
              <w:spacing w:line="255" w:lineRule="atLeast"/>
              <w:jc w:val="both"/>
              <w:rPr>
                <w:rFonts w:ascii="Times New Roman" w:eastAsia="Times New Roman" w:hAnsi="Times New Roman" w:cs="Times New Roman"/>
                <w:color w:val="363636"/>
                <w:sz w:val="24"/>
                <w:szCs w:val="24"/>
                <w:lang w:eastAsia="en-IN"/>
              </w:rPr>
            </w:pPr>
            <w:r w:rsidRPr="00DF41C1">
              <w:rPr>
                <w:rFonts w:ascii="Times New Roman" w:eastAsia="Times New Roman" w:hAnsi="Times New Roman" w:cs="Times New Roman"/>
                <w:color w:val="363636"/>
                <w:sz w:val="24"/>
                <w:szCs w:val="24"/>
                <w:lang w:eastAsia="en-IN"/>
              </w:rPr>
              <w:t>45+19=64</w:t>
            </w:r>
          </w:p>
        </w:tc>
      </w:tr>
    </w:tbl>
    <w:p w:rsidR="0036174C" w:rsidRPr="005B0AE1" w:rsidRDefault="00596CE3" w:rsidP="000453A4">
      <w:pPr>
        <w:shd w:val="clear" w:color="auto" w:fill="FFFFFF"/>
        <w:spacing w:before="100" w:beforeAutospacing="1" w:after="0" w:line="270" w:lineRule="atLeast"/>
        <w:jc w:val="center"/>
        <w:rPr>
          <w:rFonts w:ascii="Times New Roman" w:eastAsia="Times New Roman" w:hAnsi="Times New Roman" w:cs="Times New Roman"/>
          <w:b/>
          <w:caps/>
          <w:color w:val="0070C0"/>
          <w:sz w:val="24"/>
          <w:szCs w:val="24"/>
          <w:lang w:eastAsia="en-IN"/>
        </w:rPr>
      </w:pPr>
      <w:r w:rsidRPr="005B0AE1">
        <w:rPr>
          <w:rFonts w:ascii="Times New Roman" w:eastAsia="Times New Roman" w:hAnsi="Times New Roman" w:cs="Times New Roman"/>
          <w:b/>
          <w:caps/>
          <w:color w:val="0070C0"/>
          <w:sz w:val="24"/>
          <w:szCs w:val="24"/>
          <w:lang w:eastAsia="en-IN"/>
        </w:rPr>
        <w:t>Students awarded M.V.Sc.</w:t>
      </w:r>
      <w:r w:rsidR="0036174C" w:rsidRPr="005B0AE1">
        <w:rPr>
          <w:rFonts w:ascii="Times New Roman" w:eastAsia="Times New Roman" w:hAnsi="Times New Roman" w:cs="Times New Roman"/>
          <w:b/>
          <w:caps/>
          <w:color w:val="0070C0"/>
          <w:sz w:val="24"/>
          <w:szCs w:val="24"/>
          <w:lang w:eastAsia="en-IN"/>
        </w:rPr>
        <w:t xml:space="preserve"> degree in </w:t>
      </w:r>
      <w:r w:rsidR="00942BB5" w:rsidRPr="005B0AE1">
        <w:rPr>
          <w:rFonts w:ascii="Times New Roman" w:eastAsia="Times New Roman" w:hAnsi="Times New Roman" w:cs="Times New Roman"/>
          <w:b/>
          <w:caps/>
          <w:color w:val="0070C0"/>
          <w:sz w:val="24"/>
          <w:szCs w:val="24"/>
          <w:lang w:eastAsia="en-IN"/>
        </w:rPr>
        <w:t>V</w:t>
      </w:r>
      <w:r w:rsidR="00F724C9" w:rsidRPr="005B0AE1">
        <w:rPr>
          <w:rFonts w:ascii="Times New Roman" w:eastAsia="Times New Roman" w:hAnsi="Times New Roman" w:cs="Times New Roman"/>
          <w:b/>
          <w:caps/>
          <w:color w:val="0070C0"/>
          <w:sz w:val="24"/>
          <w:szCs w:val="24"/>
          <w:lang w:eastAsia="en-IN"/>
        </w:rPr>
        <w:t>eterinary Anatomy and Histology</w:t>
      </w:r>
      <w:r w:rsidR="0036174C" w:rsidRPr="005B0AE1">
        <w:rPr>
          <w:rFonts w:ascii="Times New Roman" w:eastAsia="Times New Roman" w:hAnsi="Times New Roman" w:cs="Times New Roman"/>
          <w:b/>
          <w:caps/>
          <w:color w:val="0070C0"/>
          <w:sz w:val="24"/>
          <w:szCs w:val="24"/>
          <w:lang w:eastAsia="en-IN"/>
        </w:rPr>
        <w:t>:</w:t>
      </w:r>
    </w:p>
    <w:tbl>
      <w:tblPr>
        <w:tblStyle w:val="TableGrid"/>
        <w:tblpPr w:leftFromText="180" w:rightFromText="180" w:vertAnchor="text" w:horzAnchor="margin" w:tblpXSpec="center" w:tblpY="442"/>
        <w:tblW w:w="9606" w:type="dxa"/>
        <w:tblLook w:val="04A0" w:firstRow="1" w:lastRow="0" w:firstColumn="1" w:lastColumn="0" w:noHBand="0" w:noVBand="1"/>
      </w:tblPr>
      <w:tblGrid>
        <w:gridCol w:w="534"/>
        <w:gridCol w:w="2126"/>
        <w:gridCol w:w="2410"/>
        <w:gridCol w:w="723"/>
        <w:gridCol w:w="3813"/>
      </w:tblGrid>
      <w:tr w:rsidR="00596CE3" w:rsidRPr="00DF41C1" w:rsidTr="000453A4">
        <w:trPr>
          <w:trHeight w:val="414"/>
        </w:trPr>
        <w:tc>
          <w:tcPr>
            <w:tcW w:w="534" w:type="dxa"/>
          </w:tcPr>
          <w:p w:rsidR="00596CE3" w:rsidRPr="009578F8" w:rsidRDefault="00596CE3" w:rsidP="006B4DD2">
            <w:pPr>
              <w:spacing w:before="100" w:beforeAutospacing="1" w:after="100" w:afterAutospacing="1" w:line="270" w:lineRule="atLeast"/>
              <w:jc w:val="both"/>
              <w:rPr>
                <w:rFonts w:ascii="Times New Roman" w:eastAsia="Times New Roman" w:hAnsi="Times New Roman" w:cs="Times New Roman"/>
                <w:b/>
                <w:bCs/>
                <w:color w:val="222222"/>
                <w:sz w:val="24"/>
                <w:szCs w:val="24"/>
                <w:lang w:eastAsia="en-IN"/>
              </w:rPr>
            </w:pPr>
            <w:r w:rsidRPr="009578F8">
              <w:rPr>
                <w:rFonts w:ascii="Times New Roman" w:eastAsia="Times New Roman" w:hAnsi="Times New Roman" w:cs="Times New Roman"/>
                <w:b/>
                <w:bCs/>
                <w:color w:val="222222"/>
                <w:sz w:val="24"/>
                <w:szCs w:val="24"/>
                <w:lang w:eastAsia="en-IN"/>
              </w:rPr>
              <w:t xml:space="preserve">Sr. </w:t>
            </w:r>
            <w:r w:rsidR="009578F8">
              <w:rPr>
                <w:rFonts w:ascii="Times New Roman" w:eastAsia="Times New Roman" w:hAnsi="Times New Roman" w:cs="Times New Roman"/>
                <w:b/>
                <w:bCs/>
                <w:color w:val="222222"/>
                <w:sz w:val="24"/>
                <w:szCs w:val="24"/>
                <w:lang w:eastAsia="en-IN"/>
              </w:rPr>
              <w:t>No</w:t>
            </w:r>
          </w:p>
        </w:tc>
        <w:tc>
          <w:tcPr>
            <w:tcW w:w="2126" w:type="dxa"/>
          </w:tcPr>
          <w:p w:rsidR="00596CE3" w:rsidRPr="009578F8" w:rsidRDefault="00596CE3" w:rsidP="006B4DD2">
            <w:pPr>
              <w:spacing w:before="100" w:beforeAutospacing="1" w:after="100" w:afterAutospacing="1" w:line="270" w:lineRule="atLeast"/>
              <w:jc w:val="both"/>
              <w:rPr>
                <w:rFonts w:ascii="Times New Roman" w:eastAsia="Times New Roman" w:hAnsi="Times New Roman" w:cs="Times New Roman"/>
                <w:b/>
                <w:bCs/>
                <w:color w:val="222222"/>
                <w:sz w:val="24"/>
                <w:szCs w:val="24"/>
                <w:lang w:eastAsia="en-IN"/>
              </w:rPr>
            </w:pPr>
            <w:r w:rsidRPr="009578F8">
              <w:rPr>
                <w:rFonts w:ascii="Times New Roman" w:eastAsia="Times New Roman" w:hAnsi="Times New Roman" w:cs="Times New Roman"/>
                <w:b/>
                <w:bCs/>
                <w:color w:val="222222"/>
                <w:sz w:val="24"/>
                <w:szCs w:val="24"/>
                <w:lang w:eastAsia="en-IN"/>
              </w:rPr>
              <w:t>Name</w:t>
            </w:r>
          </w:p>
        </w:tc>
        <w:tc>
          <w:tcPr>
            <w:tcW w:w="2410" w:type="dxa"/>
          </w:tcPr>
          <w:p w:rsidR="00596CE3" w:rsidRPr="009578F8" w:rsidRDefault="00596CE3" w:rsidP="006B4DD2">
            <w:pPr>
              <w:spacing w:before="100" w:beforeAutospacing="1" w:after="100" w:afterAutospacing="1" w:line="270" w:lineRule="atLeast"/>
              <w:jc w:val="both"/>
              <w:rPr>
                <w:rFonts w:ascii="Times New Roman" w:eastAsia="Times New Roman" w:hAnsi="Times New Roman" w:cs="Times New Roman"/>
                <w:b/>
                <w:bCs/>
                <w:color w:val="222222"/>
                <w:sz w:val="24"/>
                <w:szCs w:val="24"/>
                <w:lang w:eastAsia="en-IN"/>
              </w:rPr>
            </w:pPr>
            <w:r w:rsidRPr="009578F8">
              <w:rPr>
                <w:rFonts w:ascii="Times New Roman" w:eastAsia="Times New Roman" w:hAnsi="Times New Roman" w:cs="Times New Roman"/>
                <w:b/>
                <w:bCs/>
                <w:color w:val="222222"/>
                <w:sz w:val="24"/>
                <w:szCs w:val="24"/>
                <w:lang w:eastAsia="en-IN"/>
              </w:rPr>
              <w:t>Guide</w:t>
            </w:r>
          </w:p>
        </w:tc>
        <w:tc>
          <w:tcPr>
            <w:tcW w:w="723" w:type="dxa"/>
          </w:tcPr>
          <w:p w:rsidR="00596CE3" w:rsidRPr="009578F8" w:rsidRDefault="00596CE3" w:rsidP="006B4DD2">
            <w:pPr>
              <w:spacing w:before="100" w:beforeAutospacing="1" w:after="100" w:afterAutospacing="1" w:line="270" w:lineRule="atLeast"/>
              <w:jc w:val="both"/>
              <w:rPr>
                <w:rFonts w:ascii="Times New Roman" w:eastAsia="Times New Roman" w:hAnsi="Times New Roman" w:cs="Times New Roman"/>
                <w:b/>
                <w:bCs/>
                <w:color w:val="222222"/>
                <w:sz w:val="24"/>
                <w:szCs w:val="24"/>
                <w:lang w:eastAsia="en-IN"/>
              </w:rPr>
            </w:pPr>
            <w:r w:rsidRPr="009578F8">
              <w:rPr>
                <w:rFonts w:ascii="Times New Roman" w:eastAsia="Times New Roman" w:hAnsi="Times New Roman" w:cs="Times New Roman"/>
                <w:b/>
                <w:bCs/>
                <w:color w:val="222222"/>
                <w:sz w:val="24"/>
                <w:szCs w:val="24"/>
                <w:lang w:eastAsia="en-IN"/>
              </w:rPr>
              <w:t>Year</w:t>
            </w:r>
          </w:p>
        </w:tc>
        <w:tc>
          <w:tcPr>
            <w:tcW w:w="3813" w:type="dxa"/>
          </w:tcPr>
          <w:p w:rsidR="00596CE3" w:rsidRPr="009578F8" w:rsidRDefault="00596CE3" w:rsidP="006B4DD2">
            <w:pPr>
              <w:spacing w:before="100" w:beforeAutospacing="1" w:after="100" w:afterAutospacing="1" w:line="270" w:lineRule="atLeast"/>
              <w:jc w:val="both"/>
              <w:rPr>
                <w:rFonts w:ascii="Times New Roman" w:eastAsia="Times New Roman" w:hAnsi="Times New Roman" w:cs="Times New Roman"/>
                <w:b/>
                <w:bCs/>
                <w:color w:val="222222"/>
                <w:sz w:val="24"/>
                <w:szCs w:val="24"/>
                <w:lang w:eastAsia="en-IN"/>
              </w:rPr>
            </w:pPr>
            <w:r w:rsidRPr="009578F8">
              <w:rPr>
                <w:rFonts w:ascii="Times New Roman" w:eastAsia="Times New Roman" w:hAnsi="Times New Roman" w:cs="Times New Roman"/>
                <w:b/>
                <w:bCs/>
                <w:color w:val="222222"/>
                <w:sz w:val="24"/>
                <w:szCs w:val="24"/>
                <w:lang w:eastAsia="en-IN"/>
              </w:rPr>
              <w:t>Title</w:t>
            </w:r>
          </w:p>
        </w:tc>
      </w:tr>
      <w:tr w:rsidR="00596CE3" w:rsidRPr="00DF41C1" w:rsidTr="000453A4">
        <w:tc>
          <w:tcPr>
            <w:tcW w:w="534"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w:t>
            </w:r>
          </w:p>
        </w:tc>
        <w:tc>
          <w:tcPr>
            <w:tcW w:w="2126"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J. Y. </w:t>
            </w:r>
            <w:proofErr w:type="spellStart"/>
            <w:r w:rsidRPr="00DF41C1">
              <w:rPr>
                <w:rFonts w:ascii="Times New Roman" w:eastAsia="Times New Roman" w:hAnsi="Times New Roman" w:cs="Times New Roman"/>
                <w:color w:val="222222"/>
                <w:sz w:val="24"/>
                <w:szCs w:val="24"/>
                <w:lang w:eastAsia="en-IN"/>
              </w:rPr>
              <w:t>Waghaye</w:t>
            </w:r>
            <w:proofErr w:type="spellEnd"/>
          </w:p>
        </w:tc>
        <w:tc>
          <w:tcPr>
            <w:tcW w:w="2410"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V. R. </w:t>
            </w:r>
            <w:proofErr w:type="spellStart"/>
            <w:r w:rsidRPr="00DF41C1">
              <w:rPr>
                <w:rFonts w:ascii="Times New Roman" w:eastAsia="Times New Roman" w:hAnsi="Times New Roman" w:cs="Times New Roman"/>
                <w:color w:val="222222"/>
                <w:sz w:val="24"/>
                <w:szCs w:val="24"/>
                <w:lang w:eastAsia="en-IN"/>
              </w:rPr>
              <w:t>Bhamburkar</w:t>
            </w:r>
            <w:proofErr w:type="spellEnd"/>
          </w:p>
        </w:tc>
        <w:tc>
          <w:tcPr>
            <w:tcW w:w="723"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1998</w:t>
            </w:r>
          </w:p>
        </w:tc>
        <w:tc>
          <w:tcPr>
            <w:tcW w:w="3813" w:type="dxa"/>
          </w:tcPr>
          <w:p w:rsidR="00596CE3" w:rsidRPr="00DF41C1" w:rsidRDefault="005643A2"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Pr>
                <w:rFonts w:ascii="Times New Roman" w:eastAsia="Times New Roman" w:hAnsi="Times New Roman" w:cs="Times New Roman"/>
                <w:color w:val="222222"/>
                <w:sz w:val="24"/>
                <w:szCs w:val="24"/>
                <w:lang w:eastAsia="en-IN"/>
              </w:rPr>
              <w:t>Histomorphological</w:t>
            </w:r>
            <w:proofErr w:type="spellEnd"/>
            <w:r>
              <w:rPr>
                <w:rFonts w:ascii="Times New Roman" w:eastAsia="Times New Roman" w:hAnsi="Times New Roman" w:cs="Times New Roman"/>
                <w:color w:val="222222"/>
                <w:sz w:val="24"/>
                <w:szCs w:val="24"/>
                <w:lang w:eastAsia="en-IN"/>
              </w:rPr>
              <w:t xml:space="preserve">, </w:t>
            </w:r>
            <w:r w:rsidR="00596CE3" w:rsidRPr="00DF41C1">
              <w:rPr>
                <w:rFonts w:ascii="Times New Roman" w:eastAsia="Times New Roman" w:hAnsi="Times New Roman" w:cs="Times New Roman"/>
                <w:color w:val="222222"/>
                <w:sz w:val="24"/>
                <w:szCs w:val="24"/>
                <w:lang w:eastAsia="en-IN"/>
              </w:rPr>
              <w:t xml:space="preserve">Histochemical &amp; </w:t>
            </w:r>
            <w:proofErr w:type="spellStart"/>
            <w:r w:rsidR="00596CE3" w:rsidRPr="00DF41C1">
              <w:rPr>
                <w:rFonts w:ascii="Times New Roman" w:eastAsia="Times New Roman" w:hAnsi="Times New Roman" w:cs="Times New Roman"/>
                <w:color w:val="222222"/>
                <w:sz w:val="24"/>
                <w:szCs w:val="24"/>
                <w:lang w:eastAsia="en-IN"/>
              </w:rPr>
              <w:t>Immunohistological</w:t>
            </w:r>
            <w:proofErr w:type="spellEnd"/>
            <w:r w:rsidR="00596CE3" w:rsidRPr="00DF41C1">
              <w:rPr>
                <w:rFonts w:ascii="Times New Roman" w:eastAsia="Times New Roman" w:hAnsi="Times New Roman" w:cs="Times New Roman"/>
                <w:color w:val="222222"/>
                <w:sz w:val="24"/>
                <w:szCs w:val="24"/>
                <w:lang w:eastAsia="en-IN"/>
              </w:rPr>
              <w:t xml:space="preserve"> Studies on Some Lymphoid Organs in goat</w:t>
            </w:r>
            <w:r w:rsidR="0040091C" w:rsidRPr="00DF41C1">
              <w:rPr>
                <w:rFonts w:ascii="Times New Roman" w:eastAsia="Times New Roman" w:hAnsi="Times New Roman" w:cs="Times New Roman"/>
                <w:color w:val="222222"/>
                <w:sz w:val="24"/>
                <w:szCs w:val="24"/>
                <w:lang w:eastAsia="en-IN"/>
              </w:rPr>
              <w:t xml:space="preserve"> </w:t>
            </w:r>
            <w:r>
              <w:rPr>
                <w:rFonts w:ascii="Times New Roman" w:eastAsia="Times New Roman" w:hAnsi="Times New Roman" w:cs="Times New Roman"/>
                <w:i/>
                <w:color w:val="222222"/>
                <w:sz w:val="24"/>
                <w:szCs w:val="24"/>
                <w:lang w:eastAsia="en-IN"/>
              </w:rPr>
              <w:t>(C</w:t>
            </w:r>
            <w:r w:rsidR="00596CE3" w:rsidRPr="00DF41C1">
              <w:rPr>
                <w:rFonts w:ascii="Times New Roman" w:eastAsia="Times New Roman" w:hAnsi="Times New Roman" w:cs="Times New Roman"/>
                <w:i/>
                <w:color w:val="222222"/>
                <w:sz w:val="24"/>
                <w:szCs w:val="24"/>
                <w:lang w:eastAsia="en-IN"/>
              </w:rPr>
              <w:t xml:space="preserve">apra </w:t>
            </w:r>
            <w:proofErr w:type="spellStart"/>
            <w:r w:rsidR="00596CE3" w:rsidRPr="00DF41C1">
              <w:rPr>
                <w:rFonts w:ascii="Times New Roman" w:eastAsia="Times New Roman" w:hAnsi="Times New Roman" w:cs="Times New Roman"/>
                <w:i/>
                <w:color w:val="222222"/>
                <w:sz w:val="24"/>
                <w:szCs w:val="24"/>
                <w:lang w:eastAsia="en-IN"/>
              </w:rPr>
              <w:t>hircus</w:t>
            </w:r>
            <w:proofErr w:type="spellEnd"/>
            <w:r w:rsidR="00596CE3" w:rsidRPr="00DF41C1">
              <w:rPr>
                <w:rFonts w:ascii="Times New Roman" w:eastAsia="Times New Roman" w:hAnsi="Times New Roman" w:cs="Times New Roman"/>
                <w:i/>
                <w:color w:val="222222"/>
                <w:sz w:val="24"/>
                <w:szCs w:val="24"/>
                <w:lang w:eastAsia="en-IN"/>
              </w:rPr>
              <w:t>)</w:t>
            </w:r>
          </w:p>
        </w:tc>
      </w:tr>
      <w:tr w:rsidR="00596CE3" w:rsidRPr="00DF41C1" w:rsidTr="000453A4">
        <w:tc>
          <w:tcPr>
            <w:tcW w:w="534"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w:t>
            </w:r>
          </w:p>
        </w:tc>
        <w:tc>
          <w:tcPr>
            <w:tcW w:w="2126"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00F724C9" w:rsidRPr="00DF41C1">
              <w:rPr>
                <w:rFonts w:ascii="Times New Roman" w:eastAsia="Times New Roman" w:hAnsi="Times New Roman" w:cs="Times New Roman"/>
                <w:color w:val="222222"/>
                <w:sz w:val="24"/>
                <w:szCs w:val="24"/>
                <w:lang w:eastAsia="en-IN"/>
              </w:rPr>
              <w:t xml:space="preserve"> </w:t>
            </w:r>
            <w:r w:rsidRPr="00DF41C1">
              <w:rPr>
                <w:rFonts w:ascii="Times New Roman" w:eastAsia="Times New Roman" w:hAnsi="Times New Roman" w:cs="Times New Roman"/>
                <w:color w:val="222222"/>
                <w:sz w:val="24"/>
                <w:szCs w:val="24"/>
                <w:lang w:eastAsia="en-IN"/>
              </w:rPr>
              <w:t xml:space="preserve">B. N. </w:t>
            </w:r>
            <w:proofErr w:type="spellStart"/>
            <w:r w:rsidRPr="00DF41C1">
              <w:rPr>
                <w:rFonts w:ascii="Times New Roman" w:eastAsia="Times New Roman" w:hAnsi="Times New Roman" w:cs="Times New Roman"/>
                <w:color w:val="222222"/>
                <w:sz w:val="24"/>
                <w:szCs w:val="24"/>
                <w:lang w:eastAsia="en-IN"/>
              </w:rPr>
              <w:t>Meshram</w:t>
            </w:r>
            <w:proofErr w:type="spellEnd"/>
          </w:p>
        </w:tc>
        <w:tc>
          <w:tcPr>
            <w:tcW w:w="2410"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 S. Dalvi</w:t>
            </w:r>
          </w:p>
        </w:tc>
        <w:tc>
          <w:tcPr>
            <w:tcW w:w="723"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1999</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Age Related </w:t>
            </w:r>
            <w:proofErr w:type="spellStart"/>
            <w:r w:rsidRPr="00DF41C1">
              <w:rPr>
                <w:rFonts w:ascii="Times New Roman" w:eastAsia="Times New Roman" w:hAnsi="Times New Roman" w:cs="Times New Roman"/>
                <w:color w:val="222222"/>
                <w:sz w:val="24"/>
                <w:szCs w:val="24"/>
                <w:lang w:eastAsia="en-IN"/>
              </w:rPr>
              <w:t>Histomorphological</w:t>
            </w:r>
            <w:proofErr w:type="spellEnd"/>
            <w:r w:rsidRPr="00DF41C1">
              <w:rPr>
                <w:rFonts w:ascii="Times New Roman" w:eastAsia="Times New Roman" w:hAnsi="Times New Roman" w:cs="Times New Roman"/>
                <w:color w:val="222222"/>
                <w:sz w:val="24"/>
                <w:szCs w:val="24"/>
                <w:lang w:eastAsia="en-IN"/>
              </w:rPr>
              <w:t xml:space="preserve"> and </w:t>
            </w:r>
            <w:proofErr w:type="spellStart"/>
            <w:r w:rsidRPr="00DF41C1">
              <w:rPr>
                <w:rFonts w:ascii="Times New Roman" w:eastAsia="Times New Roman" w:hAnsi="Times New Roman" w:cs="Times New Roman"/>
                <w:color w:val="222222"/>
                <w:sz w:val="24"/>
                <w:szCs w:val="24"/>
                <w:lang w:eastAsia="en-IN"/>
              </w:rPr>
              <w:t>Histoenzymic</w:t>
            </w:r>
            <w:proofErr w:type="spellEnd"/>
            <w:r w:rsidRPr="00DF41C1">
              <w:rPr>
                <w:rFonts w:ascii="Times New Roman" w:eastAsia="Times New Roman" w:hAnsi="Times New Roman" w:cs="Times New Roman"/>
                <w:color w:val="222222"/>
                <w:sz w:val="24"/>
                <w:szCs w:val="24"/>
                <w:lang w:eastAsia="en-IN"/>
              </w:rPr>
              <w:t xml:space="preserve"> Changes In Pancreas of Goat </w:t>
            </w:r>
          </w:p>
        </w:tc>
      </w:tr>
      <w:tr w:rsidR="00596CE3" w:rsidRPr="00DF41C1" w:rsidTr="000453A4">
        <w:tc>
          <w:tcPr>
            <w:tcW w:w="534"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3.</w:t>
            </w:r>
          </w:p>
        </w:tc>
        <w:tc>
          <w:tcPr>
            <w:tcW w:w="2126"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S. K. </w:t>
            </w:r>
            <w:proofErr w:type="spellStart"/>
            <w:r w:rsidRPr="00DF41C1">
              <w:rPr>
                <w:rFonts w:ascii="Times New Roman" w:eastAsia="Times New Roman" w:hAnsi="Times New Roman" w:cs="Times New Roman"/>
                <w:color w:val="222222"/>
                <w:sz w:val="24"/>
                <w:szCs w:val="24"/>
                <w:lang w:eastAsia="en-IN"/>
              </w:rPr>
              <w:t>Karmore</w:t>
            </w:r>
            <w:proofErr w:type="spellEnd"/>
          </w:p>
        </w:tc>
        <w:tc>
          <w:tcPr>
            <w:tcW w:w="2410"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V. R. </w:t>
            </w:r>
            <w:proofErr w:type="spellStart"/>
            <w:r w:rsidRPr="00DF41C1">
              <w:rPr>
                <w:rFonts w:ascii="Times New Roman" w:eastAsia="Times New Roman" w:hAnsi="Times New Roman" w:cs="Times New Roman"/>
                <w:color w:val="222222"/>
                <w:sz w:val="24"/>
                <w:szCs w:val="24"/>
                <w:lang w:eastAsia="en-IN"/>
              </w:rPr>
              <w:t>Bhamburkar</w:t>
            </w:r>
            <w:proofErr w:type="spellEnd"/>
          </w:p>
        </w:tc>
        <w:tc>
          <w:tcPr>
            <w:tcW w:w="723"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1999</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Age Related Changes in </w:t>
            </w:r>
            <w:proofErr w:type="spellStart"/>
            <w:r w:rsidRPr="00DF41C1">
              <w:rPr>
                <w:rFonts w:ascii="Times New Roman" w:eastAsia="Times New Roman" w:hAnsi="Times New Roman" w:cs="Times New Roman"/>
                <w:color w:val="222222"/>
                <w:sz w:val="24"/>
                <w:szCs w:val="24"/>
                <w:lang w:eastAsia="en-IN"/>
              </w:rPr>
              <w:t>Histomorphology</w:t>
            </w:r>
            <w:proofErr w:type="spellEnd"/>
            <w:r w:rsidRPr="00DF41C1">
              <w:rPr>
                <w:rFonts w:ascii="Times New Roman" w:eastAsia="Times New Roman" w:hAnsi="Times New Roman" w:cs="Times New Roman"/>
                <w:color w:val="222222"/>
                <w:sz w:val="24"/>
                <w:szCs w:val="24"/>
                <w:lang w:eastAsia="en-IN"/>
              </w:rPr>
              <w:t xml:space="preserve"> and </w:t>
            </w:r>
            <w:proofErr w:type="spellStart"/>
            <w:r w:rsidRPr="00DF41C1">
              <w:rPr>
                <w:rFonts w:ascii="Times New Roman" w:eastAsia="Times New Roman" w:hAnsi="Times New Roman" w:cs="Times New Roman"/>
                <w:color w:val="222222"/>
                <w:sz w:val="24"/>
                <w:szCs w:val="24"/>
                <w:lang w:eastAsia="en-IN"/>
              </w:rPr>
              <w:t>Histoenzymic</w:t>
            </w:r>
            <w:proofErr w:type="spellEnd"/>
            <w:r w:rsidR="005643A2">
              <w:rPr>
                <w:rFonts w:ascii="Times New Roman" w:eastAsia="Times New Roman" w:hAnsi="Times New Roman" w:cs="Times New Roman"/>
                <w:color w:val="222222"/>
                <w:sz w:val="24"/>
                <w:szCs w:val="24"/>
                <w:lang w:eastAsia="en-IN"/>
              </w:rPr>
              <w:t xml:space="preserve"> Distribution in testes and epidi</w:t>
            </w:r>
            <w:r w:rsidRPr="00DF41C1">
              <w:rPr>
                <w:rFonts w:ascii="Times New Roman" w:eastAsia="Times New Roman" w:hAnsi="Times New Roman" w:cs="Times New Roman"/>
                <w:color w:val="222222"/>
                <w:sz w:val="24"/>
                <w:szCs w:val="24"/>
                <w:lang w:eastAsia="en-IN"/>
              </w:rPr>
              <w:t xml:space="preserve">dymis in goat </w:t>
            </w:r>
            <w:r w:rsidR="005643A2">
              <w:rPr>
                <w:rFonts w:ascii="Times New Roman" w:eastAsia="Times New Roman" w:hAnsi="Times New Roman" w:cs="Times New Roman"/>
                <w:i/>
                <w:color w:val="222222"/>
                <w:sz w:val="24"/>
                <w:szCs w:val="24"/>
                <w:lang w:eastAsia="en-IN"/>
              </w:rPr>
              <w:t>(C</w:t>
            </w:r>
            <w:r w:rsidRPr="00DF41C1">
              <w:rPr>
                <w:rFonts w:ascii="Times New Roman" w:eastAsia="Times New Roman" w:hAnsi="Times New Roman" w:cs="Times New Roman"/>
                <w:i/>
                <w:color w:val="222222"/>
                <w:sz w:val="24"/>
                <w:szCs w:val="24"/>
                <w:lang w:eastAsia="en-IN"/>
              </w:rPr>
              <w:t xml:space="preserve">apra </w:t>
            </w:r>
            <w:proofErr w:type="spellStart"/>
            <w:r w:rsidRPr="00DF41C1">
              <w:rPr>
                <w:rFonts w:ascii="Times New Roman" w:eastAsia="Times New Roman" w:hAnsi="Times New Roman" w:cs="Times New Roman"/>
                <w:i/>
                <w:color w:val="222222"/>
                <w:sz w:val="24"/>
                <w:szCs w:val="24"/>
                <w:lang w:eastAsia="en-IN"/>
              </w:rPr>
              <w:t>hircus</w:t>
            </w:r>
            <w:proofErr w:type="spellEnd"/>
            <w:r w:rsidRPr="00DF41C1">
              <w:rPr>
                <w:rFonts w:ascii="Times New Roman" w:eastAsia="Times New Roman" w:hAnsi="Times New Roman" w:cs="Times New Roman"/>
                <w:i/>
                <w:color w:val="222222"/>
                <w:sz w:val="24"/>
                <w:szCs w:val="24"/>
                <w:lang w:eastAsia="en-IN"/>
              </w:rPr>
              <w:t>)</w:t>
            </w:r>
          </w:p>
        </w:tc>
      </w:tr>
      <w:tr w:rsidR="00596CE3" w:rsidRPr="00DF41C1" w:rsidTr="000453A4">
        <w:tc>
          <w:tcPr>
            <w:tcW w:w="534"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4.</w:t>
            </w:r>
          </w:p>
        </w:tc>
        <w:tc>
          <w:tcPr>
            <w:tcW w:w="2126" w:type="dxa"/>
          </w:tcPr>
          <w:p w:rsidR="00596CE3" w:rsidRPr="00DF41C1" w:rsidRDefault="00596CE3" w:rsidP="00942BB5">
            <w:pPr>
              <w:pStyle w:val="Default"/>
              <w:rPr>
                <w:rFonts w:ascii="Times New Roman" w:hAnsi="Times New Roman" w:cs="Times New Roman"/>
              </w:rPr>
            </w:pPr>
            <w:proofErr w:type="spellStart"/>
            <w:r w:rsidRPr="00DF41C1">
              <w:rPr>
                <w:rFonts w:ascii="Times New Roman" w:hAnsi="Times New Roman" w:cs="Times New Roman"/>
              </w:rPr>
              <w:t>Dr.</w:t>
            </w:r>
            <w:proofErr w:type="spellEnd"/>
            <w:r w:rsidRPr="00DF41C1">
              <w:rPr>
                <w:rFonts w:ascii="Times New Roman" w:hAnsi="Times New Roman" w:cs="Times New Roman"/>
              </w:rPr>
              <w:t xml:space="preserve"> V. A. </w:t>
            </w:r>
            <w:proofErr w:type="spellStart"/>
            <w:r w:rsidRPr="00DF41C1">
              <w:rPr>
                <w:rFonts w:ascii="Times New Roman" w:hAnsi="Times New Roman" w:cs="Times New Roman"/>
              </w:rPr>
              <w:t>P</w:t>
            </w:r>
            <w:r w:rsidR="00942BB5" w:rsidRPr="00DF41C1">
              <w:rPr>
                <w:rFonts w:ascii="Times New Roman" w:hAnsi="Times New Roman" w:cs="Times New Roman"/>
              </w:rPr>
              <w:t>atil</w:t>
            </w:r>
            <w:proofErr w:type="spellEnd"/>
          </w:p>
        </w:tc>
        <w:tc>
          <w:tcPr>
            <w:tcW w:w="2410"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V. R. </w:t>
            </w:r>
            <w:proofErr w:type="spellStart"/>
            <w:r w:rsidRPr="00DF41C1">
              <w:rPr>
                <w:rFonts w:ascii="Times New Roman" w:eastAsia="Times New Roman" w:hAnsi="Times New Roman" w:cs="Times New Roman"/>
                <w:color w:val="222222"/>
                <w:sz w:val="24"/>
                <w:szCs w:val="24"/>
                <w:lang w:eastAsia="en-IN"/>
              </w:rPr>
              <w:t>Bhamburkar</w:t>
            </w:r>
            <w:proofErr w:type="spellEnd"/>
          </w:p>
        </w:tc>
        <w:tc>
          <w:tcPr>
            <w:tcW w:w="723" w:type="dxa"/>
          </w:tcPr>
          <w:p w:rsidR="00596CE3" w:rsidRPr="00DF41C1" w:rsidRDefault="00596CE3" w:rsidP="006B4DD2">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2000</w:t>
            </w:r>
          </w:p>
        </w:tc>
        <w:tc>
          <w:tcPr>
            <w:tcW w:w="3813" w:type="dxa"/>
          </w:tcPr>
          <w:p w:rsidR="00596CE3" w:rsidRPr="00DF41C1" w:rsidRDefault="005643A2" w:rsidP="000453A4">
            <w:pPr>
              <w:pStyle w:val="Default"/>
              <w:rPr>
                <w:rFonts w:ascii="Times New Roman" w:hAnsi="Times New Roman" w:cs="Times New Roman"/>
              </w:rPr>
            </w:pPr>
            <w:r>
              <w:rPr>
                <w:rFonts w:ascii="Times New Roman" w:hAnsi="Times New Roman" w:cs="Times New Roman"/>
              </w:rPr>
              <w:t xml:space="preserve">Age Related </w:t>
            </w:r>
            <w:proofErr w:type="spellStart"/>
            <w:r>
              <w:rPr>
                <w:rFonts w:ascii="Times New Roman" w:hAnsi="Times New Roman" w:cs="Times New Roman"/>
              </w:rPr>
              <w:t>Histomorphological</w:t>
            </w:r>
            <w:proofErr w:type="spellEnd"/>
            <w:r>
              <w:rPr>
                <w:rFonts w:ascii="Times New Roman" w:hAnsi="Times New Roman" w:cs="Times New Roman"/>
              </w:rPr>
              <w:t xml:space="preserve"> and </w:t>
            </w:r>
            <w:proofErr w:type="spellStart"/>
            <w:r w:rsidR="00596CE3" w:rsidRPr="00DF41C1">
              <w:rPr>
                <w:rFonts w:ascii="Times New Roman" w:hAnsi="Times New Roman" w:cs="Times New Roman"/>
              </w:rPr>
              <w:t>Histoenzymic</w:t>
            </w:r>
            <w:proofErr w:type="spellEnd"/>
            <w:r w:rsidR="00596CE3" w:rsidRPr="00DF41C1">
              <w:rPr>
                <w:rFonts w:ascii="Times New Roman" w:hAnsi="Times New Roman" w:cs="Times New Roman"/>
              </w:rPr>
              <w:t xml:space="preserve"> Changes in Thyroid Gland In Relation To Anterior Pitu</w:t>
            </w:r>
            <w:r>
              <w:rPr>
                <w:rFonts w:ascii="Times New Roman" w:hAnsi="Times New Roman" w:cs="Times New Roman"/>
              </w:rPr>
              <w:t>itary</w:t>
            </w:r>
            <w:r w:rsidR="00596CE3" w:rsidRPr="00DF41C1">
              <w:rPr>
                <w:rFonts w:ascii="Times New Roman" w:hAnsi="Times New Roman" w:cs="Times New Roman"/>
              </w:rPr>
              <w:t xml:space="preserve"> In Goat</w:t>
            </w:r>
          </w:p>
        </w:tc>
      </w:tr>
      <w:tr w:rsidR="00596CE3" w:rsidRPr="00DF41C1" w:rsidTr="000453A4">
        <w:tc>
          <w:tcPr>
            <w:tcW w:w="534" w:type="dxa"/>
          </w:tcPr>
          <w:p w:rsidR="00596CE3" w:rsidRPr="00DF41C1" w:rsidRDefault="00596CE3" w:rsidP="00113C73">
            <w:pPr>
              <w:spacing w:line="360" w:lineRule="auto"/>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5.</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00F724C9" w:rsidRPr="00DF41C1">
              <w:rPr>
                <w:rFonts w:ascii="Times New Roman" w:eastAsia="Times New Roman" w:hAnsi="Times New Roman" w:cs="Times New Roman"/>
                <w:color w:val="222222"/>
                <w:sz w:val="24"/>
                <w:szCs w:val="24"/>
                <w:lang w:eastAsia="en-IN"/>
              </w:rPr>
              <w:t xml:space="preserve"> </w:t>
            </w:r>
            <w:r w:rsidRPr="00DF41C1">
              <w:rPr>
                <w:rFonts w:ascii="Times New Roman" w:eastAsia="Times New Roman" w:hAnsi="Times New Roman" w:cs="Times New Roman"/>
                <w:color w:val="222222"/>
                <w:sz w:val="24"/>
                <w:szCs w:val="24"/>
                <w:lang w:eastAsia="en-IN"/>
              </w:rPr>
              <w:t xml:space="preserve">A. A. </w:t>
            </w:r>
            <w:proofErr w:type="spellStart"/>
            <w:r w:rsidRPr="00DF41C1">
              <w:rPr>
                <w:rFonts w:ascii="Times New Roman" w:eastAsia="Times New Roman" w:hAnsi="Times New Roman" w:cs="Times New Roman"/>
                <w:color w:val="222222"/>
                <w:sz w:val="24"/>
                <w:szCs w:val="24"/>
                <w:lang w:eastAsia="en-IN"/>
              </w:rPr>
              <w:t>Gawande</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V. R. </w:t>
            </w:r>
            <w:proofErr w:type="spellStart"/>
            <w:r w:rsidRPr="00DF41C1">
              <w:rPr>
                <w:rFonts w:ascii="Times New Roman" w:eastAsia="Times New Roman" w:hAnsi="Times New Roman" w:cs="Times New Roman"/>
                <w:color w:val="222222"/>
                <w:sz w:val="24"/>
                <w:szCs w:val="24"/>
                <w:lang w:eastAsia="en-IN"/>
              </w:rPr>
              <w:t>Bhamburkar</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2001</w:t>
            </w:r>
          </w:p>
        </w:tc>
        <w:tc>
          <w:tcPr>
            <w:tcW w:w="3813" w:type="dxa"/>
          </w:tcPr>
          <w:p w:rsidR="00596CE3" w:rsidRPr="00DF41C1" w:rsidRDefault="0040091C"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Studies on Pre</w:t>
            </w:r>
            <w:r w:rsidR="00596CE3" w:rsidRPr="00DF41C1">
              <w:rPr>
                <w:rFonts w:ascii="Times New Roman" w:eastAsia="Times New Roman" w:hAnsi="Times New Roman" w:cs="Times New Roman"/>
                <w:color w:val="222222"/>
                <w:sz w:val="24"/>
                <w:szCs w:val="24"/>
                <w:lang w:eastAsia="en-IN"/>
              </w:rPr>
              <w:t xml:space="preserve">natal </w:t>
            </w:r>
            <w:r w:rsidR="005643A2">
              <w:rPr>
                <w:rFonts w:ascii="Times New Roman" w:eastAsia="Times New Roman" w:hAnsi="Times New Roman" w:cs="Times New Roman"/>
                <w:color w:val="222222"/>
                <w:sz w:val="24"/>
                <w:szCs w:val="24"/>
                <w:lang w:eastAsia="en-IN"/>
              </w:rPr>
              <w:t>Development of Stomach and Inte</w:t>
            </w:r>
            <w:r w:rsidR="00596CE3" w:rsidRPr="00DF41C1">
              <w:rPr>
                <w:rFonts w:ascii="Times New Roman" w:eastAsia="Times New Roman" w:hAnsi="Times New Roman" w:cs="Times New Roman"/>
                <w:color w:val="222222"/>
                <w:sz w:val="24"/>
                <w:szCs w:val="24"/>
                <w:lang w:eastAsia="en-IN"/>
              </w:rPr>
              <w:t>stine in Goat</w:t>
            </w:r>
          </w:p>
        </w:tc>
      </w:tr>
      <w:tr w:rsidR="00596CE3" w:rsidRPr="00DF41C1" w:rsidTr="000453A4">
        <w:tc>
          <w:tcPr>
            <w:tcW w:w="534" w:type="dxa"/>
          </w:tcPr>
          <w:p w:rsidR="00596CE3" w:rsidRPr="00DF41C1" w:rsidRDefault="00596CE3" w:rsidP="00113C73">
            <w:pPr>
              <w:spacing w:line="360" w:lineRule="auto"/>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6.</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J.S. </w:t>
            </w:r>
            <w:proofErr w:type="spellStart"/>
            <w:r w:rsidRPr="00DF41C1">
              <w:rPr>
                <w:rFonts w:ascii="Times New Roman" w:eastAsia="Times New Roman" w:hAnsi="Times New Roman" w:cs="Times New Roman"/>
                <w:color w:val="222222"/>
                <w:sz w:val="24"/>
                <w:szCs w:val="24"/>
                <w:lang w:eastAsia="en-IN"/>
              </w:rPr>
              <w:t>Tekade</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 S. Dalvi</w:t>
            </w:r>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2001</w:t>
            </w:r>
          </w:p>
        </w:tc>
        <w:tc>
          <w:tcPr>
            <w:tcW w:w="3813" w:type="dxa"/>
          </w:tcPr>
          <w:p w:rsidR="00596CE3" w:rsidRPr="00DF41C1" w:rsidRDefault="0040091C"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Studies on Pre</w:t>
            </w:r>
            <w:r w:rsidR="00596CE3" w:rsidRPr="00DF41C1">
              <w:rPr>
                <w:rFonts w:ascii="Times New Roman" w:eastAsia="Times New Roman" w:hAnsi="Times New Roman" w:cs="Times New Roman"/>
                <w:color w:val="222222"/>
                <w:sz w:val="24"/>
                <w:szCs w:val="24"/>
                <w:lang w:eastAsia="en-IN"/>
              </w:rPr>
              <w:t>natal Development of Gonads in Goat</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7.</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J.M. Hood</w:t>
            </w:r>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 S. Dalvi</w:t>
            </w:r>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2001</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Studies on Prenatal Development of Kidney, Ureter and Urinary Bladder in Goat</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8.</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A. D. </w:t>
            </w:r>
            <w:proofErr w:type="spellStart"/>
            <w:r w:rsidRPr="00DF41C1">
              <w:rPr>
                <w:rFonts w:ascii="Times New Roman" w:eastAsia="Times New Roman" w:hAnsi="Times New Roman" w:cs="Times New Roman"/>
                <w:color w:val="222222"/>
                <w:sz w:val="24"/>
                <w:szCs w:val="24"/>
                <w:lang w:eastAsia="en-IN"/>
              </w:rPr>
              <w:t>Barde</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 S. Dalvi</w:t>
            </w:r>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2002</w:t>
            </w:r>
          </w:p>
        </w:tc>
        <w:tc>
          <w:tcPr>
            <w:tcW w:w="3813" w:type="dxa"/>
          </w:tcPr>
          <w:p w:rsidR="00596CE3" w:rsidRPr="00DF41C1" w:rsidRDefault="00596CE3" w:rsidP="000453A4">
            <w:pPr>
              <w:pStyle w:val="Default"/>
              <w:rPr>
                <w:rFonts w:ascii="Times New Roman" w:hAnsi="Times New Roman" w:cs="Times New Roman"/>
              </w:rPr>
            </w:pPr>
            <w:r w:rsidRPr="00DF41C1">
              <w:rPr>
                <w:rFonts w:ascii="Times New Roman" w:hAnsi="Times New Roman" w:cs="Times New Roman"/>
              </w:rPr>
              <w:t>Comparative Neuroanatomical Studies on Olfactory Apparatus in Dog and Cat</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9.</w:t>
            </w:r>
          </w:p>
        </w:tc>
        <w:tc>
          <w:tcPr>
            <w:tcW w:w="2126" w:type="dxa"/>
          </w:tcPr>
          <w:p w:rsidR="00596CE3" w:rsidRPr="00DF41C1" w:rsidRDefault="00F724C9"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r w:rsidR="00596CE3" w:rsidRPr="00DF41C1">
              <w:rPr>
                <w:rFonts w:ascii="Times New Roman" w:eastAsia="Times New Roman" w:hAnsi="Times New Roman" w:cs="Times New Roman"/>
                <w:color w:val="222222"/>
                <w:sz w:val="24"/>
                <w:szCs w:val="24"/>
                <w:lang w:eastAsia="en-IN"/>
              </w:rPr>
              <w:t>R.Y</w:t>
            </w:r>
            <w:proofErr w:type="spellEnd"/>
            <w:r w:rsidR="00596CE3" w:rsidRPr="00DF41C1">
              <w:rPr>
                <w:rFonts w:ascii="Times New Roman" w:eastAsia="Times New Roman" w:hAnsi="Times New Roman" w:cs="Times New Roman"/>
                <w:color w:val="222222"/>
                <w:sz w:val="24"/>
                <w:szCs w:val="24"/>
                <w:lang w:eastAsia="en-IN"/>
              </w:rPr>
              <w:t>. Charjan</w:t>
            </w:r>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V. R. </w:t>
            </w:r>
            <w:proofErr w:type="spellStart"/>
            <w:r w:rsidRPr="00DF41C1">
              <w:rPr>
                <w:rFonts w:ascii="Times New Roman" w:eastAsia="Times New Roman" w:hAnsi="Times New Roman" w:cs="Times New Roman"/>
                <w:color w:val="222222"/>
                <w:sz w:val="24"/>
                <w:szCs w:val="24"/>
                <w:lang w:eastAsia="en-IN"/>
              </w:rPr>
              <w:t>Bhamburkar</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2002</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Radiographic Anatomical Studies on The Fusion of Ossification Centres in The Developing Limb Bones of Different Breeds of Dog </w:t>
            </w:r>
            <w:r w:rsidRPr="00DF41C1">
              <w:rPr>
                <w:rFonts w:ascii="Times New Roman" w:eastAsia="Times New Roman" w:hAnsi="Times New Roman" w:cs="Times New Roman"/>
                <w:i/>
                <w:color w:val="222222"/>
                <w:sz w:val="24"/>
                <w:szCs w:val="24"/>
                <w:lang w:eastAsia="en-IN"/>
              </w:rPr>
              <w:t>(</w:t>
            </w:r>
            <w:proofErr w:type="spellStart"/>
            <w:r w:rsidRPr="00DF41C1">
              <w:rPr>
                <w:rFonts w:ascii="Times New Roman" w:eastAsia="Times New Roman" w:hAnsi="Times New Roman" w:cs="Times New Roman"/>
                <w:i/>
                <w:color w:val="222222"/>
                <w:sz w:val="24"/>
                <w:szCs w:val="24"/>
                <w:lang w:eastAsia="en-IN"/>
              </w:rPr>
              <w:t>Cani</w:t>
            </w:r>
            <w:r w:rsidR="005643A2">
              <w:rPr>
                <w:rFonts w:ascii="Times New Roman" w:eastAsia="Times New Roman" w:hAnsi="Times New Roman" w:cs="Times New Roman"/>
                <w:i/>
                <w:color w:val="222222"/>
                <w:sz w:val="24"/>
                <w:szCs w:val="24"/>
                <w:lang w:eastAsia="en-IN"/>
              </w:rPr>
              <w:t>s</w:t>
            </w:r>
            <w:proofErr w:type="spellEnd"/>
            <w:r w:rsidRPr="00DF41C1">
              <w:rPr>
                <w:rFonts w:ascii="Times New Roman" w:eastAsia="Times New Roman" w:hAnsi="Times New Roman" w:cs="Times New Roman"/>
                <w:i/>
                <w:color w:val="222222"/>
                <w:sz w:val="24"/>
                <w:szCs w:val="24"/>
                <w:lang w:eastAsia="en-IN"/>
              </w:rPr>
              <w:t xml:space="preserve"> </w:t>
            </w:r>
            <w:proofErr w:type="spellStart"/>
            <w:r w:rsidRPr="00DF41C1">
              <w:rPr>
                <w:rFonts w:ascii="Times New Roman" w:eastAsia="Times New Roman" w:hAnsi="Times New Roman" w:cs="Times New Roman"/>
                <w:i/>
                <w:color w:val="222222"/>
                <w:sz w:val="24"/>
                <w:szCs w:val="24"/>
                <w:lang w:eastAsia="en-IN"/>
              </w:rPr>
              <w:lastRenderedPageBreak/>
              <w:t>familiaris</w:t>
            </w:r>
            <w:proofErr w:type="spellEnd"/>
            <w:r w:rsidRPr="00DF41C1">
              <w:rPr>
                <w:rFonts w:ascii="Times New Roman" w:eastAsia="Times New Roman" w:hAnsi="Times New Roman" w:cs="Times New Roman"/>
                <w:i/>
                <w:color w:val="222222"/>
                <w:sz w:val="24"/>
                <w:szCs w:val="24"/>
                <w:lang w:eastAsia="en-IN"/>
              </w:rPr>
              <w:t>)</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lastRenderedPageBreak/>
              <w:t>10.</w:t>
            </w:r>
          </w:p>
        </w:tc>
        <w:tc>
          <w:tcPr>
            <w:tcW w:w="2126" w:type="dxa"/>
          </w:tcPr>
          <w:p w:rsidR="00596CE3" w:rsidRPr="00DF41C1" w:rsidRDefault="00F724C9"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r w:rsidR="00596CE3" w:rsidRPr="00DF41C1">
              <w:rPr>
                <w:rFonts w:ascii="Times New Roman" w:eastAsia="Times New Roman" w:hAnsi="Times New Roman" w:cs="Times New Roman"/>
                <w:color w:val="222222"/>
                <w:sz w:val="24"/>
                <w:szCs w:val="24"/>
                <w:lang w:eastAsia="en-IN"/>
              </w:rPr>
              <w:t>V.H</w:t>
            </w:r>
            <w:proofErr w:type="spellEnd"/>
            <w:r w:rsidR="00596CE3" w:rsidRPr="00DF41C1">
              <w:rPr>
                <w:rFonts w:ascii="Times New Roman" w:eastAsia="Times New Roman" w:hAnsi="Times New Roman" w:cs="Times New Roman"/>
                <w:color w:val="222222"/>
                <w:sz w:val="24"/>
                <w:szCs w:val="24"/>
                <w:lang w:eastAsia="en-IN"/>
              </w:rPr>
              <w:t xml:space="preserve">. </w:t>
            </w:r>
            <w:proofErr w:type="spellStart"/>
            <w:r w:rsidR="00596CE3" w:rsidRPr="00DF41C1">
              <w:rPr>
                <w:rFonts w:ascii="Times New Roman" w:eastAsia="Times New Roman" w:hAnsi="Times New Roman" w:cs="Times New Roman"/>
                <w:color w:val="222222"/>
                <w:sz w:val="24"/>
                <w:szCs w:val="24"/>
                <w:lang w:eastAsia="en-IN"/>
              </w:rPr>
              <w:t>Kadukar</w:t>
            </w:r>
            <w:proofErr w:type="spellEnd"/>
          </w:p>
        </w:tc>
        <w:tc>
          <w:tcPr>
            <w:tcW w:w="2410" w:type="dxa"/>
          </w:tcPr>
          <w:p w:rsidR="00596CE3" w:rsidRPr="00DF41C1" w:rsidRDefault="00596CE3" w:rsidP="00064518">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w:t>
            </w:r>
            <w:r w:rsidR="00064518" w:rsidRPr="00DF41C1">
              <w:rPr>
                <w:rFonts w:ascii="Times New Roman" w:eastAsia="Times New Roman" w:hAnsi="Times New Roman" w:cs="Times New Roman"/>
                <w:color w:val="222222"/>
                <w:sz w:val="24"/>
                <w:szCs w:val="24"/>
                <w:lang w:eastAsia="en-IN"/>
              </w:rPr>
              <w:t>S.B.Banubakode</w:t>
            </w:r>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2003</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Radiographic Studies On The </w:t>
            </w:r>
            <w:r w:rsidR="005643A2">
              <w:rPr>
                <w:rFonts w:ascii="Times New Roman" w:eastAsia="Times New Roman" w:hAnsi="Times New Roman" w:cs="Times New Roman"/>
                <w:color w:val="222222"/>
                <w:sz w:val="24"/>
                <w:szCs w:val="24"/>
                <w:lang w:eastAsia="en-IN"/>
              </w:rPr>
              <w:t>Appearance Of Ossification Cent</w:t>
            </w:r>
            <w:r w:rsidRPr="00DF41C1">
              <w:rPr>
                <w:rFonts w:ascii="Times New Roman" w:eastAsia="Times New Roman" w:hAnsi="Times New Roman" w:cs="Times New Roman"/>
                <w:color w:val="222222"/>
                <w:sz w:val="24"/>
                <w:szCs w:val="24"/>
                <w:lang w:eastAsia="en-IN"/>
              </w:rPr>
              <w:t>r</w:t>
            </w:r>
            <w:r w:rsidR="005643A2">
              <w:rPr>
                <w:rFonts w:ascii="Times New Roman" w:eastAsia="Times New Roman" w:hAnsi="Times New Roman" w:cs="Times New Roman"/>
                <w:color w:val="222222"/>
                <w:sz w:val="24"/>
                <w:szCs w:val="24"/>
                <w:lang w:eastAsia="en-IN"/>
              </w:rPr>
              <w:t>e</w:t>
            </w:r>
            <w:r w:rsidRPr="00DF41C1">
              <w:rPr>
                <w:rFonts w:ascii="Times New Roman" w:eastAsia="Times New Roman" w:hAnsi="Times New Roman" w:cs="Times New Roman"/>
                <w:color w:val="222222"/>
                <w:sz w:val="24"/>
                <w:szCs w:val="24"/>
                <w:lang w:eastAsia="en-IN"/>
              </w:rPr>
              <w:t>s And Fusion Of Epiphyseal Plate in The Pelvic Limb Bones of Dog</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11.</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M.A. Kale</w:t>
            </w:r>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V. R. </w:t>
            </w:r>
            <w:proofErr w:type="spellStart"/>
            <w:r w:rsidRPr="00DF41C1">
              <w:rPr>
                <w:rFonts w:ascii="Times New Roman" w:eastAsia="Times New Roman" w:hAnsi="Times New Roman" w:cs="Times New Roman"/>
                <w:color w:val="222222"/>
                <w:sz w:val="24"/>
                <w:szCs w:val="24"/>
                <w:lang w:eastAsia="en-IN"/>
              </w:rPr>
              <w:t>Bhamburkar</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w:t>
            </w:r>
            <w:r w:rsidR="00F724C9" w:rsidRPr="00DF41C1">
              <w:rPr>
                <w:rFonts w:ascii="Times New Roman" w:eastAsia="Times New Roman" w:hAnsi="Times New Roman" w:cs="Times New Roman"/>
                <w:color w:val="222222"/>
                <w:sz w:val="24"/>
                <w:szCs w:val="24"/>
                <w:lang w:eastAsia="en-IN"/>
              </w:rPr>
              <w:t>0</w:t>
            </w:r>
          </w:p>
        </w:tc>
        <w:tc>
          <w:tcPr>
            <w:tcW w:w="3813" w:type="dxa"/>
          </w:tcPr>
          <w:p w:rsidR="00596CE3" w:rsidRPr="00DF41C1" w:rsidRDefault="005643A2"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Age Rel</w:t>
            </w:r>
            <w:r w:rsidR="0040091C" w:rsidRPr="00DF41C1">
              <w:rPr>
                <w:rFonts w:ascii="Times New Roman" w:eastAsia="Times New Roman" w:hAnsi="Times New Roman" w:cs="Times New Roman"/>
                <w:color w:val="222222"/>
                <w:sz w:val="24"/>
                <w:szCs w:val="24"/>
                <w:lang w:eastAsia="en-IN"/>
              </w:rPr>
              <w:t xml:space="preserve">ated </w:t>
            </w:r>
            <w:proofErr w:type="spellStart"/>
            <w:r w:rsidR="0040091C" w:rsidRPr="00DF41C1">
              <w:rPr>
                <w:rFonts w:ascii="Times New Roman" w:eastAsia="Times New Roman" w:hAnsi="Times New Roman" w:cs="Times New Roman"/>
                <w:color w:val="222222"/>
                <w:sz w:val="24"/>
                <w:szCs w:val="24"/>
                <w:lang w:eastAsia="en-IN"/>
              </w:rPr>
              <w:t>Histomorphological</w:t>
            </w:r>
            <w:proofErr w:type="spellEnd"/>
            <w:r w:rsidR="00596CE3" w:rsidRPr="00DF41C1">
              <w:rPr>
                <w:rFonts w:ascii="Times New Roman" w:eastAsia="Times New Roman" w:hAnsi="Times New Roman" w:cs="Times New Roman"/>
                <w:color w:val="222222"/>
                <w:sz w:val="24"/>
                <w:szCs w:val="24"/>
                <w:lang w:eastAsia="en-IN"/>
              </w:rPr>
              <w:t xml:space="preserve"> and </w:t>
            </w:r>
            <w:proofErr w:type="spellStart"/>
            <w:r w:rsidR="00596CE3" w:rsidRPr="00DF41C1">
              <w:rPr>
                <w:rFonts w:ascii="Times New Roman" w:eastAsia="Times New Roman" w:hAnsi="Times New Roman" w:cs="Times New Roman"/>
                <w:color w:val="222222"/>
                <w:sz w:val="24"/>
                <w:szCs w:val="24"/>
                <w:lang w:eastAsia="en-IN"/>
              </w:rPr>
              <w:t>Histoenzymic</w:t>
            </w:r>
            <w:proofErr w:type="spellEnd"/>
            <w:r w:rsidR="00596CE3" w:rsidRPr="00DF41C1">
              <w:rPr>
                <w:rFonts w:ascii="Times New Roman" w:eastAsia="Times New Roman" w:hAnsi="Times New Roman" w:cs="Times New Roman"/>
                <w:color w:val="222222"/>
                <w:sz w:val="24"/>
                <w:szCs w:val="24"/>
                <w:lang w:eastAsia="en-IN"/>
              </w:rPr>
              <w:t xml:space="preserve"> </w:t>
            </w:r>
            <w:r>
              <w:rPr>
                <w:rFonts w:ascii="Times New Roman" w:eastAsia="Times New Roman" w:hAnsi="Times New Roman" w:cs="Times New Roman"/>
                <w:color w:val="222222"/>
                <w:sz w:val="24"/>
                <w:szCs w:val="24"/>
                <w:lang w:eastAsia="en-IN"/>
              </w:rPr>
              <w:t>Changes in Adrenal Gland In Rel</w:t>
            </w:r>
            <w:r w:rsidR="00596CE3" w:rsidRPr="00DF41C1">
              <w:rPr>
                <w:rFonts w:ascii="Times New Roman" w:eastAsia="Times New Roman" w:hAnsi="Times New Roman" w:cs="Times New Roman"/>
                <w:color w:val="222222"/>
                <w:sz w:val="24"/>
                <w:szCs w:val="24"/>
                <w:lang w:eastAsia="en-IN"/>
              </w:rPr>
              <w:t>ation to Anterior Pituitary in Goat</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12.</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U.P. </w:t>
            </w:r>
            <w:proofErr w:type="spellStart"/>
            <w:r w:rsidRPr="00DF41C1">
              <w:rPr>
                <w:rFonts w:ascii="Times New Roman" w:eastAsia="Times New Roman" w:hAnsi="Times New Roman" w:cs="Times New Roman"/>
                <w:color w:val="222222"/>
                <w:sz w:val="24"/>
                <w:szCs w:val="24"/>
                <w:lang w:eastAsia="en-IN"/>
              </w:rPr>
              <w:t>Mainde</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N.C. </w:t>
            </w:r>
            <w:proofErr w:type="spellStart"/>
            <w:r w:rsidRPr="00DF41C1">
              <w:rPr>
                <w:rFonts w:ascii="Times New Roman" w:eastAsia="Times New Roman" w:hAnsi="Times New Roman" w:cs="Times New Roman"/>
                <w:color w:val="222222"/>
                <w:sz w:val="24"/>
                <w:szCs w:val="24"/>
                <w:lang w:eastAsia="en-IN"/>
              </w:rPr>
              <w:t>Nandeshwar</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2007</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Studies on Prenatal Development of Thymus in Goat </w:t>
            </w:r>
            <w:r w:rsidRPr="00DF41C1">
              <w:rPr>
                <w:rFonts w:ascii="Times New Roman" w:eastAsia="Times New Roman" w:hAnsi="Times New Roman" w:cs="Times New Roman"/>
                <w:i/>
                <w:color w:val="222222"/>
                <w:sz w:val="24"/>
                <w:szCs w:val="24"/>
                <w:lang w:eastAsia="en-IN"/>
              </w:rPr>
              <w:t xml:space="preserve">(Capra </w:t>
            </w:r>
            <w:proofErr w:type="spellStart"/>
            <w:r w:rsidRPr="00DF41C1">
              <w:rPr>
                <w:rFonts w:ascii="Times New Roman" w:eastAsia="Times New Roman" w:hAnsi="Times New Roman" w:cs="Times New Roman"/>
                <w:i/>
                <w:color w:val="222222"/>
                <w:sz w:val="24"/>
                <w:szCs w:val="24"/>
                <w:lang w:eastAsia="en-IN"/>
              </w:rPr>
              <w:t>hircus</w:t>
            </w:r>
            <w:proofErr w:type="spellEnd"/>
            <w:r w:rsidRPr="00DF41C1">
              <w:rPr>
                <w:rFonts w:ascii="Times New Roman" w:eastAsia="Times New Roman" w:hAnsi="Times New Roman" w:cs="Times New Roman"/>
                <w:i/>
                <w:color w:val="222222"/>
                <w:sz w:val="24"/>
                <w:szCs w:val="24"/>
                <w:lang w:eastAsia="en-IN"/>
              </w:rPr>
              <w:t>)</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13.</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B. A. </w:t>
            </w:r>
            <w:proofErr w:type="spellStart"/>
            <w:r w:rsidRPr="00DF41C1">
              <w:rPr>
                <w:rFonts w:ascii="Times New Roman" w:eastAsia="Times New Roman" w:hAnsi="Times New Roman" w:cs="Times New Roman"/>
                <w:color w:val="222222"/>
                <w:sz w:val="24"/>
                <w:szCs w:val="24"/>
                <w:lang w:eastAsia="en-IN"/>
              </w:rPr>
              <w:t>Zade</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O.N. </w:t>
            </w:r>
            <w:proofErr w:type="spellStart"/>
            <w:r w:rsidRPr="00DF41C1">
              <w:rPr>
                <w:rFonts w:ascii="Times New Roman" w:eastAsia="Times New Roman" w:hAnsi="Times New Roman" w:cs="Times New Roman"/>
                <w:color w:val="222222"/>
                <w:sz w:val="24"/>
                <w:szCs w:val="24"/>
                <w:lang w:eastAsia="en-IN"/>
              </w:rPr>
              <w:t>Ladukar</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2007</w:t>
            </w:r>
          </w:p>
        </w:tc>
        <w:tc>
          <w:tcPr>
            <w:tcW w:w="3813" w:type="dxa"/>
          </w:tcPr>
          <w:p w:rsidR="00596CE3" w:rsidRPr="00DF41C1" w:rsidRDefault="005643A2"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Age Rel</w:t>
            </w:r>
            <w:r w:rsidR="00596CE3" w:rsidRPr="00DF41C1">
              <w:rPr>
                <w:rFonts w:ascii="Times New Roman" w:eastAsia="Times New Roman" w:hAnsi="Times New Roman" w:cs="Times New Roman"/>
                <w:color w:val="222222"/>
                <w:sz w:val="24"/>
                <w:szCs w:val="24"/>
                <w:lang w:eastAsia="en-IN"/>
              </w:rPr>
              <w:t>ated His</w:t>
            </w:r>
            <w:r>
              <w:rPr>
                <w:rFonts w:ascii="Times New Roman" w:eastAsia="Times New Roman" w:hAnsi="Times New Roman" w:cs="Times New Roman"/>
                <w:color w:val="222222"/>
                <w:sz w:val="24"/>
                <w:szCs w:val="24"/>
                <w:lang w:eastAsia="en-IN"/>
              </w:rPr>
              <w:t>t</w:t>
            </w:r>
            <w:r w:rsidR="00596CE3" w:rsidRPr="00DF41C1">
              <w:rPr>
                <w:rFonts w:ascii="Times New Roman" w:eastAsia="Times New Roman" w:hAnsi="Times New Roman" w:cs="Times New Roman"/>
                <w:color w:val="222222"/>
                <w:sz w:val="24"/>
                <w:szCs w:val="24"/>
                <w:lang w:eastAsia="en-IN"/>
              </w:rPr>
              <w:t>ological &amp; Histochemical Changes in</w:t>
            </w:r>
            <w:r>
              <w:rPr>
                <w:rFonts w:ascii="Times New Roman" w:eastAsia="Times New Roman" w:hAnsi="Times New Roman" w:cs="Times New Roman"/>
                <w:color w:val="222222"/>
                <w:sz w:val="24"/>
                <w:szCs w:val="24"/>
                <w:lang w:eastAsia="en-IN"/>
              </w:rPr>
              <w:t xml:space="preserve"> </w:t>
            </w:r>
            <w:r w:rsidR="00596CE3" w:rsidRPr="00DF41C1">
              <w:rPr>
                <w:rFonts w:ascii="Times New Roman" w:eastAsia="Times New Roman" w:hAnsi="Times New Roman" w:cs="Times New Roman"/>
                <w:color w:val="222222"/>
                <w:sz w:val="24"/>
                <w:szCs w:val="24"/>
                <w:lang w:eastAsia="en-IN"/>
              </w:rPr>
              <w:t xml:space="preserve">Testis of Dog </w:t>
            </w:r>
            <w:r w:rsidR="00596CE3" w:rsidRPr="00DF41C1">
              <w:rPr>
                <w:rFonts w:ascii="Times New Roman" w:eastAsia="Times New Roman" w:hAnsi="Times New Roman" w:cs="Times New Roman"/>
                <w:i/>
                <w:color w:val="222222"/>
                <w:sz w:val="24"/>
                <w:szCs w:val="24"/>
                <w:lang w:eastAsia="en-IN"/>
              </w:rPr>
              <w:t>(</w:t>
            </w:r>
            <w:proofErr w:type="spellStart"/>
            <w:r w:rsidR="00596CE3" w:rsidRPr="00DF41C1">
              <w:rPr>
                <w:rFonts w:ascii="Times New Roman" w:eastAsia="Times New Roman" w:hAnsi="Times New Roman" w:cs="Times New Roman"/>
                <w:i/>
                <w:color w:val="222222"/>
                <w:sz w:val="24"/>
                <w:szCs w:val="24"/>
                <w:lang w:eastAsia="en-IN"/>
              </w:rPr>
              <w:t>Canis</w:t>
            </w:r>
            <w:proofErr w:type="spellEnd"/>
            <w:r w:rsidR="00596CE3" w:rsidRPr="00DF41C1">
              <w:rPr>
                <w:rFonts w:ascii="Times New Roman" w:eastAsia="Times New Roman" w:hAnsi="Times New Roman" w:cs="Times New Roman"/>
                <w:i/>
                <w:color w:val="222222"/>
                <w:sz w:val="24"/>
                <w:szCs w:val="24"/>
                <w:lang w:eastAsia="en-IN"/>
              </w:rPr>
              <w:t xml:space="preserve"> </w:t>
            </w:r>
            <w:proofErr w:type="spellStart"/>
            <w:r w:rsidR="00596CE3" w:rsidRPr="00DF41C1">
              <w:rPr>
                <w:rFonts w:ascii="Times New Roman" w:eastAsia="Times New Roman" w:hAnsi="Times New Roman" w:cs="Times New Roman"/>
                <w:i/>
                <w:color w:val="222222"/>
                <w:sz w:val="24"/>
                <w:szCs w:val="24"/>
                <w:lang w:eastAsia="en-IN"/>
              </w:rPr>
              <w:t>Famillaris</w:t>
            </w:r>
            <w:proofErr w:type="spellEnd"/>
            <w:r w:rsidR="00596CE3" w:rsidRPr="00DF41C1">
              <w:rPr>
                <w:rFonts w:ascii="Times New Roman" w:eastAsia="Times New Roman" w:hAnsi="Times New Roman" w:cs="Times New Roman"/>
                <w:i/>
                <w:color w:val="222222"/>
                <w:sz w:val="24"/>
                <w:szCs w:val="24"/>
                <w:lang w:eastAsia="en-IN"/>
              </w:rPr>
              <w:t>)</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14.</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S. S. </w:t>
            </w:r>
            <w:proofErr w:type="spellStart"/>
            <w:r w:rsidRPr="00DF41C1">
              <w:rPr>
                <w:rFonts w:ascii="Times New Roman" w:eastAsia="Times New Roman" w:hAnsi="Times New Roman" w:cs="Times New Roman"/>
                <w:color w:val="222222"/>
                <w:sz w:val="24"/>
                <w:szCs w:val="24"/>
                <w:lang w:eastAsia="en-IN"/>
              </w:rPr>
              <w:t>Bodkhe</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S. B. </w:t>
            </w:r>
            <w:proofErr w:type="spellStart"/>
            <w:r w:rsidRPr="00DF41C1">
              <w:rPr>
                <w:rFonts w:ascii="Times New Roman" w:eastAsia="Times New Roman" w:hAnsi="Times New Roman" w:cs="Times New Roman"/>
                <w:color w:val="222222"/>
                <w:sz w:val="24"/>
                <w:szCs w:val="24"/>
                <w:lang w:eastAsia="en-IN"/>
              </w:rPr>
              <w:t>Banubakode</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2006</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Histoc</w:t>
            </w:r>
            <w:r w:rsidR="005643A2">
              <w:rPr>
                <w:rFonts w:ascii="Times New Roman" w:eastAsia="Times New Roman" w:hAnsi="Times New Roman" w:cs="Times New Roman"/>
                <w:color w:val="222222"/>
                <w:sz w:val="24"/>
                <w:szCs w:val="24"/>
                <w:lang w:eastAsia="en-IN"/>
              </w:rPr>
              <w:t xml:space="preserve">hemical Changes During </w:t>
            </w:r>
            <w:proofErr w:type="spellStart"/>
            <w:r w:rsidR="005643A2">
              <w:rPr>
                <w:rFonts w:ascii="Times New Roman" w:eastAsia="Times New Roman" w:hAnsi="Times New Roman" w:cs="Times New Roman"/>
                <w:color w:val="222222"/>
                <w:sz w:val="24"/>
                <w:szCs w:val="24"/>
                <w:lang w:eastAsia="en-IN"/>
              </w:rPr>
              <w:t>Histogenes</w:t>
            </w:r>
            <w:r w:rsidRPr="00DF41C1">
              <w:rPr>
                <w:rFonts w:ascii="Times New Roman" w:eastAsia="Times New Roman" w:hAnsi="Times New Roman" w:cs="Times New Roman"/>
                <w:color w:val="222222"/>
                <w:sz w:val="24"/>
                <w:szCs w:val="24"/>
                <w:lang w:eastAsia="en-IN"/>
              </w:rPr>
              <w:t>is</w:t>
            </w:r>
            <w:proofErr w:type="spellEnd"/>
            <w:r w:rsidRPr="00DF41C1">
              <w:rPr>
                <w:rFonts w:ascii="Times New Roman" w:eastAsia="Times New Roman" w:hAnsi="Times New Roman" w:cs="Times New Roman"/>
                <w:color w:val="222222"/>
                <w:sz w:val="24"/>
                <w:szCs w:val="24"/>
                <w:lang w:eastAsia="en-IN"/>
              </w:rPr>
              <w:t xml:space="preserve"> of Thymus in Chicken Embryo of RIR Layers </w:t>
            </w:r>
            <w:r w:rsidR="005643A2">
              <w:rPr>
                <w:rFonts w:ascii="Times New Roman" w:eastAsia="Times New Roman" w:hAnsi="Times New Roman" w:cs="Times New Roman"/>
                <w:i/>
                <w:color w:val="222222"/>
                <w:sz w:val="24"/>
                <w:szCs w:val="24"/>
                <w:lang w:eastAsia="en-IN"/>
              </w:rPr>
              <w:t xml:space="preserve">(Gallus </w:t>
            </w:r>
            <w:proofErr w:type="spellStart"/>
            <w:r w:rsidR="005643A2">
              <w:rPr>
                <w:rFonts w:ascii="Times New Roman" w:eastAsia="Times New Roman" w:hAnsi="Times New Roman" w:cs="Times New Roman"/>
                <w:i/>
                <w:color w:val="222222"/>
                <w:sz w:val="24"/>
                <w:szCs w:val="24"/>
                <w:lang w:eastAsia="en-IN"/>
              </w:rPr>
              <w:t>gallus</w:t>
            </w:r>
            <w:proofErr w:type="spellEnd"/>
            <w:r w:rsidR="005643A2">
              <w:rPr>
                <w:rFonts w:ascii="Times New Roman" w:eastAsia="Times New Roman" w:hAnsi="Times New Roman" w:cs="Times New Roman"/>
                <w:i/>
                <w:color w:val="222222"/>
                <w:sz w:val="24"/>
                <w:szCs w:val="24"/>
                <w:lang w:eastAsia="en-IN"/>
              </w:rPr>
              <w:t xml:space="preserve"> </w:t>
            </w:r>
            <w:proofErr w:type="spellStart"/>
            <w:r w:rsidR="005643A2">
              <w:rPr>
                <w:rFonts w:ascii="Times New Roman" w:eastAsia="Times New Roman" w:hAnsi="Times New Roman" w:cs="Times New Roman"/>
                <w:i/>
                <w:color w:val="222222"/>
                <w:sz w:val="24"/>
                <w:szCs w:val="24"/>
                <w:lang w:eastAsia="en-IN"/>
              </w:rPr>
              <w:t>d</w:t>
            </w:r>
            <w:r w:rsidRPr="00DF41C1">
              <w:rPr>
                <w:rFonts w:ascii="Times New Roman" w:eastAsia="Times New Roman" w:hAnsi="Times New Roman" w:cs="Times New Roman"/>
                <w:i/>
                <w:color w:val="222222"/>
                <w:sz w:val="24"/>
                <w:szCs w:val="24"/>
                <w:lang w:eastAsia="en-IN"/>
              </w:rPr>
              <w:t>omesticus</w:t>
            </w:r>
            <w:proofErr w:type="spellEnd"/>
            <w:r w:rsidRPr="00DF41C1">
              <w:rPr>
                <w:rFonts w:ascii="Times New Roman" w:eastAsia="Times New Roman" w:hAnsi="Times New Roman" w:cs="Times New Roman"/>
                <w:i/>
                <w:color w:val="222222"/>
                <w:sz w:val="24"/>
                <w:szCs w:val="24"/>
                <w:lang w:eastAsia="en-IN"/>
              </w:rPr>
              <w:t xml:space="preserve"> )</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15.</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H.S. </w:t>
            </w:r>
            <w:proofErr w:type="spellStart"/>
            <w:r w:rsidRPr="00DF41C1">
              <w:rPr>
                <w:rFonts w:ascii="Times New Roman" w:eastAsia="Times New Roman" w:hAnsi="Times New Roman" w:cs="Times New Roman"/>
                <w:color w:val="222222"/>
                <w:sz w:val="24"/>
                <w:szCs w:val="24"/>
                <w:lang w:eastAsia="en-IN"/>
              </w:rPr>
              <w:t>Gabhane</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N.C. </w:t>
            </w:r>
            <w:proofErr w:type="spellStart"/>
            <w:r w:rsidRPr="00DF41C1">
              <w:rPr>
                <w:rFonts w:ascii="Times New Roman" w:eastAsia="Times New Roman" w:hAnsi="Times New Roman" w:cs="Times New Roman"/>
                <w:color w:val="222222"/>
                <w:sz w:val="24"/>
                <w:szCs w:val="24"/>
                <w:lang w:eastAsia="en-IN"/>
              </w:rPr>
              <w:t>Nandeshwar</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2008</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Histomorphogical</w:t>
            </w:r>
            <w:proofErr w:type="spellEnd"/>
            <w:r w:rsidRPr="00DF41C1">
              <w:rPr>
                <w:rFonts w:ascii="Times New Roman" w:eastAsia="Times New Roman" w:hAnsi="Times New Roman" w:cs="Times New Roman"/>
                <w:color w:val="222222"/>
                <w:sz w:val="24"/>
                <w:szCs w:val="24"/>
                <w:lang w:eastAsia="en-IN"/>
              </w:rPr>
              <w:t xml:space="preserve"> and Histochemical Study On Lymphoid Tissue In The Alimentary Tract Of Goat </w:t>
            </w:r>
            <w:r w:rsidRPr="00DF41C1">
              <w:rPr>
                <w:rFonts w:ascii="Times New Roman" w:eastAsia="Times New Roman" w:hAnsi="Times New Roman" w:cs="Times New Roman"/>
                <w:i/>
                <w:color w:val="222222"/>
                <w:sz w:val="24"/>
                <w:szCs w:val="24"/>
                <w:lang w:eastAsia="en-IN"/>
              </w:rPr>
              <w:t xml:space="preserve">(Capra </w:t>
            </w:r>
            <w:proofErr w:type="spellStart"/>
            <w:r w:rsidRPr="00DF41C1">
              <w:rPr>
                <w:rFonts w:ascii="Times New Roman" w:eastAsia="Times New Roman" w:hAnsi="Times New Roman" w:cs="Times New Roman"/>
                <w:i/>
                <w:color w:val="222222"/>
                <w:sz w:val="24"/>
                <w:szCs w:val="24"/>
                <w:lang w:eastAsia="en-IN"/>
              </w:rPr>
              <w:t>hircus</w:t>
            </w:r>
            <w:proofErr w:type="spellEnd"/>
            <w:r w:rsidRPr="00DF41C1">
              <w:rPr>
                <w:rFonts w:ascii="Times New Roman" w:eastAsia="Times New Roman" w:hAnsi="Times New Roman" w:cs="Times New Roman"/>
                <w:i/>
                <w:color w:val="222222"/>
                <w:sz w:val="24"/>
                <w:szCs w:val="24"/>
                <w:lang w:eastAsia="en-IN"/>
              </w:rPr>
              <w:t>)</w:t>
            </w:r>
            <w:r w:rsidRPr="00DF41C1">
              <w:rPr>
                <w:rFonts w:ascii="Times New Roman" w:eastAsia="Times New Roman" w:hAnsi="Times New Roman" w:cs="Times New Roman"/>
                <w:color w:val="222222"/>
                <w:sz w:val="24"/>
                <w:szCs w:val="24"/>
                <w:lang w:eastAsia="en-IN"/>
              </w:rPr>
              <w:t xml:space="preserve"> </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16.</w:t>
            </w:r>
          </w:p>
        </w:tc>
        <w:tc>
          <w:tcPr>
            <w:tcW w:w="2126" w:type="dxa"/>
          </w:tcPr>
          <w:p w:rsidR="00596CE3" w:rsidRPr="00DF41C1" w:rsidRDefault="00064518"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D.E. </w:t>
            </w:r>
            <w:proofErr w:type="spellStart"/>
            <w:r w:rsidRPr="00DF41C1">
              <w:rPr>
                <w:rFonts w:ascii="Times New Roman" w:eastAsia="Times New Roman" w:hAnsi="Times New Roman" w:cs="Times New Roman"/>
                <w:color w:val="222222"/>
                <w:sz w:val="24"/>
                <w:szCs w:val="24"/>
                <w:lang w:eastAsia="en-IN"/>
              </w:rPr>
              <w:t>Gay</w:t>
            </w:r>
            <w:r w:rsidR="00596CE3" w:rsidRPr="00DF41C1">
              <w:rPr>
                <w:rFonts w:ascii="Times New Roman" w:eastAsia="Times New Roman" w:hAnsi="Times New Roman" w:cs="Times New Roman"/>
                <w:color w:val="222222"/>
                <w:sz w:val="24"/>
                <w:szCs w:val="24"/>
                <w:lang w:eastAsia="en-IN"/>
              </w:rPr>
              <w:t>ke</w:t>
            </w:r>
            <w:r w:rsidRPr="00DF41C1">
              <w:rPr>
                <w:rFonts w:ascii="Times New Roman" w:eastAsia="Times New Roman" w:hAnsi="Times New Roman" w:cs="Times New Roman"/>
                <w:color w:val="222222"/>
                <w:sz w:val="24"/>
                <w:szCs w:val="24"/>
                <w:lang w:eastAsia="en-IN"/>
              </w:rPr>
              <w:t>e</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b/>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S. B. </w:t>
            </w:r>
            <w:proofErr w:type="spellStart"/>
            <w:r w:rsidRPr="00DF41C1">
              <w:rPr>
                <w:rFonts w:ascii="Times New Roman" w:eastAsia="Times New Roman" w:hAnsi="Times New Roman" w:cs="Times New Roman"/>
                <w:color w:val="222222"/>
                <w:sz w:val="24"/>
                <w:szCs w:val="24"/>
                <w:lang w:eastAsia="en-IN"/>
              </w:rPr>
              <w:t>Banubakode</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2008</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Differentiation of Spotted Deer from Domestic Ruminants by PCR Technique </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17.</w:t>
            </w:r>
          </w:p>
        </w:tc>
        <w:tc>
          <w:tcPr>
            <w:tcW w:w="2126" w:type="dxa"/>
          </w:tcPr>
          <w:p w:rsidR="00596CE3" w:rsidRPr="00DF41C1" w:rsidRDefault="00596CE3" w:rsidP="00113C73">
            <w:pPr>
              <w:spacing w:line="360" w:lineRule="auto"/>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w:t>
            </w:r>
            <w:proofErr w:type="spellStart"/>
            <w:r w:rsidRPr="00DF41C1">
              <w:rPr>
                <w:rFonts w:ascii="Times New Roman" w:eastAsia="Times New Roman" w:hAnsi="Times New Roman" w:cs="Times New Roman"/>
                <w:color w:val="222222"/>
                <w:sz w:val="24"/>
                <w:szCs w:val="24"/>
                <w:lang w:eastAsia="en-IN"/>
              </w:rPr>
              <w:t>R.U.Gajbe</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S. B. </w:t>
            </w:r>
            <w:proofErr w:type="spellStart"/>
            <w:r w:rsidRPr="00DF41C1">
              <w:rPr>
                <w:rFonts w:ascii="Times New Roman" w:eastAsia="Times New Roman" w:hAnsi="Times New Roman" w:cs="Times New Roman"/>
                <w:color w:val="222222"/>
                <w:sz w:val="24"/>
                <w:szCs w:val="24"/>
                <w:lang w:eastAsia="en-IN"/>
              </w:rPr>
              <w:t>Banubakode</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2009</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Identification of Domestic Animals By PCR Technique</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18.</w:t>
            </w:r>
          </w:p>
        </w:tc>
        <w:tc>
          <w:tcPr>
            <w:tcW w:w="2126" w:type="dxa"/>
          </w:tcPr>
          <w:p w:rsidR="00596CE3" w:rsidRPr="00DF41C1" w:rsidRDefault="00596CE3" w:rsidP="00113C73">
            <w:pPr>
              <w:spacing w:line="360" w:lineRule="auto"/>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A.M. </w:t>
            </w:r>
            <w:proofErr w:type="spellStart"/>
            <w:r w:rsidRPr="00DF41C1">
              <w:rPr>
                <w:rFonts w:ascii="Times New Roman" w:eastAsia="Times New Roman" w:hAnsi="Times New Roman" w:cs="Times New Roman"/>
                <w:color w:val="222222"/>
                <w:sz w:val="24"/>
                <w:szCs w:val="24"/>
                <w:lang w:eastAsia="en-IN"/>
              </w:rPr>
              <w:t>Salankar</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S. B. </w:t>
            </w:r>
            <w:proofErr w:type="spellStart"/>
            <w:r w:rsidRPr="00DF41C1">
              <w:rPr>
                <w:rFonts w:ascii="Times New Roman" w:eastAsia="Times New Roman" w:hAnsi="Times New Roman" w:cs="Times New Roman"/>
                <w:color w:val="222222"/>
                <w:sz w:val="24"/>
                <w:szCs w:val="24"/>
                <w:lang w:eastAsia="en-IN"/>
              </w:rPr>
              <w:t>Banubakode</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2010</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Identification of some carnivore animals by PCR technique</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19.</w:t>
            </w:r>
          </w:p>
        </w:tc>
        <w:tc>
          <w:tcPr>
            <w:tcW w:w="2126" w:type="dxa"/>
          </w:tcPr>
          <w:p w:rsidR="00596CE3" w:rsidRPr="00DF41C1" w:rsidRDefault="00596CE3" w:rsidP="00113C73">
            <w:pPr>
              <w:spacing w:line="360" w:lineRule="auto"/>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P.M. </w:t>
            </w:r>
            <w:proofErr w:type="spellStart"/>
            <w:r w:rsidRPr="00DF41C1">
              <w:rPr>
                <w:rFonts w:ascii="Times New Roman" w:eastAsia="Times New Roman" w:hAnsi="Times New Roman" w:cs="Times New Roman"/>
                <w:color w:val="222222"/>
                <w:sz w:val="24"/>
                <w:szCs w:val="24"/>
                <w:lang w:eastAsia="en-IN"/>
              </w:rPr>
              <w:t>Gedam</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N.C. </w:t>
            </w:r>
            <w:proofErr w:type="spellStart"/>
            <w:r w:rsidRPr="00DF41C1">
              <w:rPr>
                <w:rFonts w:ascii="Times New Roman" w:eastAsia="Times New Roman" w:hAnsi="Times New Roman" w:cs="Times New Roman"/>
                <w:color w:val="222222"/>
                <w:sz w:val="24"/>
                <w:szCs w:val="24"/>
                <w:lang w:eastAsia="en-IN"/>
              </w:rPr>
              <w:t>Nandeshwar</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2010</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Histomorphological</w:t>
            </w:r>
            <w:proofErr w:type="spellEnd"/>
            <w:r w:rsidRPr="00DF41C1">
              <w:rPr>
                <w:rFonts w:ascii="Times New Roman" w:eastAsia="Times New Roman" w:hAnsi="Times New Roman" w:cs="Times New Roman"/>
                <w:color w:val="222222"/>
                <w:sz w:val="24"/>
                <w:szCs w:val="24"/>
                <w:lang w:eastAsia="en-IN"/>
              </w:rPr>
              <w:t xml:space="preserve"> and Histochemical Studies on </w:t>
            </w:r>
            <w:proofErr w:type="spellStart"/>
            <w:r w:rsidRPr="00DF41C1">
              <w:rPr>
                <w:rFonts w:ascii="Times New Roman" w:eastAsia="Times New Roman" w:hAnsi="Times New Roman" w:cs="Times New Roman"/>
                <w:color w:val="222222"/>
                <w:sz w:val="24"/>
                <w:szCs w:val="24"/>
                <w:lang w:eastAsia="en-IN"/>
              </w:rPr>
              <w:t>Instestinal</w:t>
            </w:r>
            <w:proofErr w:type="spellEnd"/>
            <w:r w:rsidRPr="00DF41C1">
              <w:rPr>
                <w:rFonts w:ascii="Times New Roman" w:eastAsia="Times New Roman" w:hAnsi="Times New Roman" w:cs="Times New Roman"/>
                <w:color w:val="222222"/>
                <w:sz w:val="24"/>
                <w:szCs w:val="24"/>
                <w:lang w:eastAsia="en-IN"/>
              </w:rPr>
              <w:t xml:space="preserve"> Lymphoid Tissues in </w:t>
            </w:r>
            <w:proofErr w:type="spellStart"/>
            <w:r w:rsidRPr="00DF41C1">
              <w:rPr>
                <w:rFonts w:ascii="Times New Roman" w:eastAsia="Times New Roman" w:hAnsi="Times New Roman" w:cs="Times New Roman"/>
                <w:color w:val="222222"/>
                <w:sz w:val="24"/>
                <w:szCs w:val="24"/>
                <w:lang w:eastAsia="en-IN"/>
              </w:rPr>
              <w:t>Kadaknath</w:t>
            </w:r>
            <w:proofErr w:type="spellEnd"/>
            <w:r w:rsidRPr="00DF41C1">
              <w:rPr>
                <w:rFonts w:ascii="Times New Roman" w:eastAsia="Times New Roman" w:hAnsi="Times New Roman" w:cs="Times New Roman"/>
                <w:color w:val="222222"/>
                <w:sz w:val="24"/>
                <w:szCs w:val="24"/>
                <w:lang w:eastAsia="en-IN"/>
              </w:rPr>
              <w:t xml:space="preserve"> Breed of Poultry.</w:t>
            </w:r>
            <w:r w:rsidR="00054A14" w:rsidRPr="00DF41C1">
              <w:rPr>
                <w:rFonts w:ascii="Times New Roman" w:eastAsia="Times New Roman" w:hAnsi="Times New Roman" w:cs="Times New Roman"/>
                <w:color w:val="222222"/>
                <w:sz w:val="24"/>
                <w:szCs w:val="24"/>
                <w:lang w:eastAsia="en-IN"/>
              </w:rPr>
              <w:t xml:space="preserve"> </w:t>
            </w:r>
            <w:r w:rsidR="005643A2">
              <w:rPr>
                <w:rFonts w:ascii="Times New Roman" w:eastAsia="Times New Roman" w:hAnsi="Times New Roman" w:cs="Times New Roman"/>
                <w:i/>
                <w:color w:val="222222"/>
                <w:sz w:val="24"/>
                <w:szCs w:val="24"/>
                <w:lang w:eastAsia="en-IN"/>
              </w:rPr>
              <w:t xml:space="preserve">(Gallus </w:t>
            </w:r>
            <w:proofErr w:type="spellStart"/>
            <w:r w:rsidR="005643A2">
              <w:rPr>
                <w:rFonts w:ascii="Times New Roman" w:eastAsia="Times New Roman" w:hAnsi="Times New Roman" w:cs="Times New Roman"/>
                <w:i/>
                <w:color w:val="222222"/>
                <w:sz w:val="24"/>
                <w:szCs w:val="24"/>
                <w:lang w:eastAsia="en-IN"/>
              </w:rPr>
              <w:t>g</w:t>
            </w:r>
            <w:r w:rsidRPr="00DF41C1">
              <w:rPr>
                <w:rFonts w:ascii="Times New Roman" w:eastAsia="Times New Roman" w:hAnsi="Times New Roman" w:cs="Times New Roman"/>
                <w:i/>
                <w:color w:val="222222"/>
                <w:sz w:val="24"/>
                <w:szCs w:val="24"/>
                <w:lang w:eastAsia="en-IN"/>
              </w:rPr>
              <w:t>allus</w:t>
            </w:r>
            <w:proofErr w:type="spellEnd"/>
            <w:r w:rsidRPr="00DF41C1">
              <w:rPr>
                <w:rFonts w:ascii="Times New Roman" w:eastAsia="Times New Roman" w:hAnsi="Times New Roman" w:cs="Times New Roman"/>
                <w:i/>
                <w:color w:val="222222"/>
                <w:sz w:val="24"/>
                <w:szCs w:val="24"/>
                <w:lang w:eastAsia="en-IN"/>
              </w:rPr>
              <w:t xml:space="preserve"> </w:t>
            </w:r>
            <w:proofErr w:type="spellStart"/>
            <w:r w:rsidR="005643A2">
              <w:rPr>
                <w:rFonts w:ascii="Times New Roman" w:eastAsia="Times New Roman" w:hAnsi="Times New Roman" w:cs="Times New Roman"/>
                <w:i/>
                <w:color w:val="222222"/>
                <w:sz w:val="24"/>
                <w:szCs w:val="24"/>
                <w:lang w:eastAsia="en-IN"/>
              </w:rPr>
              <w:t>d</w:t>
            </w:r>
            <w:r w:rsidRPr="00DF41C1">
              <w:rPr>
                <w:rFonts w:ascii="Times New Roman" w:eastAsia="Times New Roman" w:hAnsi="Times New Roman" w:cs="Times New Roman"/>
                <w:i/>
                <w:color w:val="222222"/>
                <w:sz w:val="24"/>
                <w:szCs w:val="24"/>
                <w:lang w:eastAsia="en-IN"/>
              </w:rPr>
              <w:t>omesticus</w:t>
            </w:r>
            <w:proofErr w:type="spellEnd"/>
            <w:r w:rsidRPr="00DF41C1">
              <w:rPr>
                <w:rFonts w:ascii="Times New Roman" w:eastAsia="Times New Roman" w:hAnsi="Times New Roman" w:cs="Times New Roman"/>
                <w:i/>
                <w:color w:val="222222"/>
                <w:sz w:val="24"/>
                <w:szCs w:val="24"/>
                <w:lang w:eastAsia="en-IN"/>
              </w:rPr>
              <w:t>)</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S. </w:t>
            </w:r>
            <w:proofErr w:type="spellStart"/>
            <w:r w:rsidRPr="00DF41C1">
              <w:rPr>
                <w:rFonts w:ascii="Times New Roman" w:eastAsia="Times New Roman" w:hAnsi="Times New Roman" w:cs="Times New Roman"/>
                <w:color w:val="222222"/>
                <w:sz w:val="24"/>
                <w:szCs w:val="24"/>
                <w:lang w:eastAsia="en-IN"/>
              </w:rPr>
              <w:t>Sathapathy</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 S. Dalvi</w:t>
            </w:r>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2013</w:t>
            </w:r>
          </w:p>
        </w:tc>
        <w:tc>
          <w:tcPr>
            <w:tcW w:w="3813" w:type="dxa"/>
          </w:tcPr>
          <w:p w:rsidR="00596CE3" w:rsidRPr="00DF41C1" w:rsidRDefault="00596CE3" w:rsidP="000453A4">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Histological and histochemical studies on </w:t>
            </w:r>
            <w:r w:rsidR="00D57F6D" w:rsidRPr="00DF41C1">
              <w:rPr>
                <w:rFonts w:ascii="Times New Roman" w:hAnsi="Times New Roman" w:cs="Times New Roman"/>
                <w:sz w:val="24"/>
                <w:szCs w:val="24"/>
              </w:rPr>
              <w:t xml:space="preserve"> </w:t>
            </w:r>
            <w:proofErr w:type="spellStart"/>
            <w:r w:rsidR="00D57F6D" w:rsidRPr="00DF41C1">
              <w:rPr>
                <w:rFonts w:ascii="Times New Roman" w:hAnsi="Times New Roman" w:cs="Times New Roman"/>
                <w:sz w:val="24"/>
                <w:szCs w:val="24"/>
              </w:rPr>
              <w:t>angioarchitecture</w:t>
            </w:r>
            <w:proofErr w:type="spellEnd"/>
            <w:r w:rsidR="00D57F6D" w:rsidRPr="00DF41C1">
              <w:rPr>
                <w:rFonts w:ascii="Times New Roman" w:hAnsi="Times New Roman" w:cs="Times New Roman"/>
                <w:sz w:val="24"/>
                <w:szCs w:val="24"/>
              </w:rPr>
              <w:t xml:space="preserve"> of coronary artery in goat (</w:t>
            </w:r>
            <w:r w:rsidR="00D57F6D" w:rsidRPr="00DF41C1">
              <w:rPr>
                <w:rFonts w:ascii="Times New Roman" w:hAnsi="Times New Roman" w:cs="Times New Roman"/>
                <w:i/>
                <w:sz w:val="24"/>
                <w:szCs w:val="24"/>
              </w:rPr>
              <w:t xml:space="preserve">Capra </w:t>
            </w:r>
            <w:proofErr w:type="spellStart"/>
            <w:r w:rsidR="00D57F6D" w:rsidRPr="00DF41C1">
              <w:rPr>
                <w:rFonts w:ascii="Times New Roman" w:hAnsi="Times New Roman" w:cs="Times New Roman"/>
                <w:i/>
                <w:sz w:val="24"/>
                <w:szCs w:val="24"/>
              </w:rPr>
              <w:t>hircus</w:t>
            </w:r>
            <w:proofErr w:type="spellEnd"/>
            <w:r w:rsidR="00D57F6D" w:rsidRPr="00DF41C1">
              <w:rPr>
                <w:rFonts w:ascii="Times New Roman" w:hAnsi="Times New Roman" w:cs="Times New Roman"/>
                <w:sz w:val="24"/>
                <w:szCs w:val="24"/>
              </w:rPr>
              <w:t>)</w:t>
            </w:r>
          </w:p>
        </w:tc>
      </w:tr>
      <w:tr w:rsidR="00596CE3" w:rsidRPr="00DF41C1" w:rsidTr="000453A4">
        <w:tc>
          <w:tcPr>
            <w:tcW w:w="534"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21.</w:t>
            </w:r>
          </w:p>
        </w:tc>
        <w:tc>
          <w:tcPr>
            <w:tcW w:w="2126"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S. P. </w:t>
            </w:r>
            <w:proofErr w:type="spellStart"/>
            <w:r w:rsidRPr="00DF41C1">
              <w:rPr>
                <w:rFonts w:ascii="Times New Roman" w:eastAsia="Times New Roman" w:hAnsi="Times New Roman" w:cs="Times New Roman"/>
                <w:color w:val="222222"/>
                <w:sz w:val="24"/>
                <w:szCs w:val="24"/>
                <w:lang w:eastAsia="en-IN"/>
              </w:rPr>
              <w:t>Khandate</w:t>
            </w:r>
            <w:proofErr w:type="spellEnd"/>
          </w:p>
        </w:tc>
        <w:tc>
          <w:tcPr>
            <w:tcW w:w="2410"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N.C. </w:t>
            </w:r>
            <w:proofErr w:type="spellStart"/>
            <w:r w:rsidRPr="00DF41C1">
              <w:rPr>
                <w:rFonts w:ascii="Times New Roman" w:eastAsia="Times New Roman" w:hAnsi="Times New Roman" w:cs="Times New Roman"/>
                <w:color w:val="222222"/>
                <w:sz w:val="24"/>
                <w:szCs w:val="24"/>
                <w:lang w:eastAsia="en-IN"/>
              </w:rPr>
              <w:t>Nandeshwar</w:t>
            </w:r>
            <w:proofErr w:type="spellEnd"/>
          </w:p>
        </w:tc>
        <w:tc>
          <w:tcPr>
            <w:tcW w:w="723" w:type="dxa"/>
          </w:tcPr>
          <w:p w:rsidR="00596CE3" w:rsidRPr="00DF41C1" w:rsidRDefault="00596CE3"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2013</w:t>
            </w:r>
          </w:p>
        </w:tc>
        <w:tc>
          <w:tcPr>
            <w:tcW w:w="3813" w:type="dxa"/>
          </w:tcPr>
          <w:p w:rsidR="00596CE3" w:rsidRPr="00DF41C1" w:rsidRDefault="00596CE3" w:rsidP="000453A4">
            <w:pPr>
              <w:rPr>
                <w:rFonts w:ascii="Times New Roman" w:eastAsia="Times New Roman" w:hAnsi="Times New Roman" w:cs="Times New Roman"/>
                <w:color w:val="222222"/>
                <w:sz w:val="24"/>
                <w:szCs w:val="24"/>
                <w:lang w:eastAsia="en-IN"/>
              </w:rPr>
            </w:pPr>
            <w:r w:rsidRPr="00DF41C1">
              <w:rPr>
                <w:rFonts w:ascii="Times New Roman" w:hAnsi="Times New Roman" w:cs="Times New Roman"/>
                <w:sz w:val="24"/>
                <w:szCs w:val="24"/>
              </w:rPr>
              <w:t xml:space="preserve">Histological and histochemical studies on </w:t>
            </w:r>
            <w:proofErr w:type="spellStart"/>
            <w:r w:rsidRPr="00DF41C1">
              <w:rPr>
                <w:rFonts w:ascii="Times New Roman" w:hAnsi="Times New Roman" w:cs="Times New Roman"/>
                <w:sz w:val="24"/>
                <w:szCs w:val="24"/>
              </w:rPr>
              <w:t>angioarchitecture</w:t>
            </w:r>
            <w:proofErr w:type="spellEnd"/>
            <w:r w:rsidRPr="00DF41C1">
              <w:rPr>
                <w:rFonts w:ascii="Times New Roman" w:hAnsi="Times New Roman" w:cs="Times New Roman"/>
                <w:sz w:val="24"/>
                <w:szCs w:val="24"/>
              </w:rPr>
              <w:t xml:space="preserve"> of femoral artery in goat (</w:t>
            </w:r>
            <w:r w:rsidRPr="00DF41C1">
              <w:rPr>
                <w:rFonts w:ascii="Times New Roman" w:hAnsi="Times New Roman" w:cs="Times New Roman"/>
                <w:i/>
                <w:sz w:val="24"/>
                <w:szCs w:val="24"/>
              </w:rPr>
              <w:t xml:space="preserve">Capra </w:t>
            </w:r>
            <w:proofErr w:type="spellStart"/>
            <w:r w:rsidRPr="00DF41C1">
              <w:rPr>
                <w:rFonts w:ascii="Times New Roman" w:hAnsi="Times New Roman" w:cs="Times New Roman"/>
                <w:i/>
                <w:sz w:val="24"/>
                <w:szCs w:val="24"/>
              </w:rPr>
              <w:t>hircus</w:t>
            </w:r>
            <w:proofErr w:type="spellEnd"/>
            <w:r w:rsidRPr="00DF41C1">
              <w:rPr>
                <w:rFonts w:ascii="Times New Roman" w:hAnsi="Times New Roman" w:cs="Times New Roman"/>
                <w:sz w:val="24"/>
                <w:szCs w:val="24"/>
              </w:rPr>
              <w:t>)</w:t>
            </w:r>
          </w:p>
        </w:tc>
      </w:tr>
      <w:tr w:rsidR="00394C88" w:rsidRPr="00DF41C1" w:rsidTr="000453A4">
        <w:tc>
          <w:tcPr>
            <w:tcW w:w="534" w:type="dxa"/>
          </w:tcPr>
          <w:p w:rsidR="00394C88" w:rsidRPr="00DF41C1" w:rsidRDefault="00394C88"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22. </w:t>
            </w:r>
          </w:p>
        </w:tc>
        <w:tc>
          <w:tcPr>
            <w:tcW w:w="2126" w:type="dxa"/>
          </w:tcPr>
          <w:p w:rsidR="00394C88" w:rsidRPr="00DF41C1" w:rsidRDefault="00394C88"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Pawan</w:t>
            </w:r>
            <w:proofErr w:type="spellEnd"/>
            <w:r w:rsidRPr="00DF41C1">
              <w:rPr>
                <w:rFonts w:ascii="Times New Roman" w:eastAsia="Times New Roman" w:hAnsi="Times New Roman" w:cs="Times New Roman"/>
                <w:color w:val="222222"/>
                <w:sz w:val="24"/>
                <w:szCs w:val="24"/>
                <w:lang w:eastAsia="en-IN"/>
              </w:rPr>
              <w:t xml:space="preserve"> </w:t>
            </w:r>
            <w:proofErr w:type="spellStart"/>
            <w:r w:rsidRPr="00DF41C1">
              <w:rPr>
                <w:rFonts w:ascii="Times New Roman" w:eastAsia="Times New Roman" w:hAnsi="Times New Roman" w:cs="Times New Roman"/>
                <w:color w:val="222222"/>
                <w:sz w:val="24"/>
                <w:szCs w:val="24"/>
                <w:lang w:eastAsia="en-IN"/>
              </w:rPr>
              <w:t>Kawareti</w:t>
            </w:r>
            <w:proofErr w:type="spellEnd"/>
          </w:p>
        </w:tc>
        <w:tc>
          <w:tcPr>
            <w:tcW w:w="2410" w:type="dxa"/>
          </w:tcPr>
          <w:p w:rsidR="00394C88" w:rsidRPr="00DF41C1" w:rsidRDefault="00394C88"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N.C. </w:t>
            </w:r>
            <w:proofErr w:type="spellStart"/>
            <w:r w:rsidRPr="00DF41C1">
              <w:rPr>
                <w:rFonts w:ascii="Times New Roman" w:eastAsia="Times New Roman" w:hAnsi="Times New Roman" w:cs="Times New Roman"/>
                <w:color w:val="222222"/>
                <w:sz w:val="24"/>
                <w:szCs w:val="24"/>
                <w:lang w:eastAsia="en-IN"/>
              </w:rPr>
              <w:t>Nandeshwar</w:t>
            </w:r>
            <w:proofErr w:type="spellEnd"/>
          </w:p>
        </w:tc>
        <w:tc>
          <w:tcPr>
            <w:tcW w:w="723" w:type="dxa"/>
          </w:tcPr>
          <w:p w:rsidR="00394C88" w:rsidRPr="00DF41C1" w:rsidRDefault="00394C88" w:rsidP="00C90F66">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2016</w:t>
            </w:r>
          </w:p>
        </w:tc>
        <w:tc>
          <w:tcPr>
            <w:tcW w:w="3813" w:type="dxa"/>
          </w:tcPr>
          <w:p w:rsidR="00394C88" w:rsidRPr="00DF41C1" w:rsidRDefault="00394C88" w:rsidP="000453A4">
            <w:pPr>
              <w:rPr>
                <w:rFonts w:ascii="Times New Roman" w:hAnsi="Times New Roman" w:cs="Times New Roman"/>
                <w:sz w:val="24"/>
                <w:szCs w:val="24"/>
              </w:rPr>
            </w:pPr>
            <w:r w:rsidRPr="00DF41C1">
              <w:rPr>
                <w:rFonts w:ascii="Times New Roman" w:hAnsi="Times New Roman" w:cs="Times New Roman"/>
                <w:sz w:val="24"/>
                <w:szCs w:val="24"/>
              </w:rPr>
              <w:t xml:space="preserve">Gross anatomical and </w:t>
            </w:r>
            <w:proofErr w:type="spellStart"/>
            <w:r w:rsidRPr="00DF41C1">
              <w:rPr>
                <w:rFonts w:ascii="Times New Roman" w:hAnsi="Times New Roman" w:cs="Times New Roman"/>
                <w:sz w:val="24"/>
                <w:szCs w:val="24"/>
              </w:rPr>
              <w:t>morphometrical</w:t>
            </w:r>
            <w:proofErr w:type="spellEnd"/>
            <w:r w:rsidRPr="00DF41C1">
              <w:rPr>
                <w:rFonts w:ascii="Times New Roman" w:hAnsi="Times New Roman" w:cs="Times New Roman"/>
                <w:sz w:val="24"/>
                <w:szCs w:val="24"/>
              </w:rPr>
              <w:t xml:space="preserve"> studies on hooves in equines (</w:t>
            </w:r>
            <w:proofErr w:type="spellStart"/>
            <w:r w:rsidRPr="00DF41C1">
              <w:rPr>
                <w:rFonts w:ascii="Times New Roman" w:hAnsi="Times New Roman" w:cs="Times New Roman"/>
                <w:i/>
                <w:sz w:val="24"/>
                <w:szCs w:val="24"/>
              </w:rPr>
              <w:t>Equus</w:t>
            </w:r>
            <w:proofErr w:type="spellEnd"/>
            <w:r w:rsidRPr="00DF41C1">
              <w:rPr>
                <w:rFonts w:ascii="Times New Roman" w:hAnsi="Times New Roman" w:cs="Times New Roman"/>
                <w:i/>
                <w:sz w:val="24"/>
                <w:szCs w:val="24"/>
              </w:rPr>
              <w:t xml:space="preserve"> </w:t>
            </w:r>
            <w:proofErr w:type="spellStart"/>
            <w:r w:rsidRPr="00DF41C1">
              <w:rPr>
                <w:rFonts w:ascii="Times New Roman" w:hAnsi="Times New Roman" w:cs="Times New Roman"/>
                <w:i/>
                <w:sz w:val="24"/>
                <w:szCs w:val="24"/>
              </w:rPr>
              <w:t>caballus</w:t>
            </w:r>
            <w:proofErr w:type="spellEnd"/>
            <w:r w:rsidRPr="00DF41C1">
              <w:rPr>
                <w:rFonts w:ascii="Times New Roman" w:hAnsi="Times New Roman" w:cs="Times New Roman"/>
                <w:i/>
                <w:sz w:val="24"/>
                <w:szCs w:val="24"/>
              </w:rPr>
              <w:t>)</w:t>
            </w:r>
            <w:r w:rsidRPr="00DF41C1">
              <w:rPr>
                <w:rFonts w:ascii="Times New Roman" w:hAnsi="Times New Roman" w:cs="Times New Roman"/>
                <w:sz w:val="24"/>
                <w:szCs w:val="24"/>
              </w:rPr>
              <w:t xml:space="preserve"> on different age groups</w:t>
            </w:r>
          </w:p>
        </w:tc>
      </w:tr>
    </w:tbl>
    <w:p w:rsidR="009578F8" w:rsidRDefault="009578F8" w:rsidP="00D14317">
      <w:pPr>
        <w:shd w:val="clear" w:color="auto" w:fill="FFFFFF"/>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
    <w:p w:rsidR="009578F8" w:rsidRDefault="009578F8" w:rsidP="00D14317">
      <w:pPr>
        <w:shd w:val="clear" w:color="auto" w:fill="FFFFFF"/>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
    <w:p w:rsidR="009578F8" w:rsidRDefault="009578F8" w:rsidP="00D14317">
      <w:pPr>
        <w:shd w:val="clear" w:color="auto" w:fill="FFFFFF"/>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
    <w:p w:rsidR="006B4DD2" w:rsidRPr="005B0AE1" w:rsidRDefault="005548DA" w:rsidP="00F724C9">
      <w:pPr>
        <w:shd w:val="clear" w:color="auto" w:fill="FFFFFF"/>
        <w:spacing w:before="100" w:beforeAutospacing="1" w:after="100" w:afterAutospacing="1" w:line="270" w:lineRule="atLeast"/>
        <w:jc w:val="center"/>
        <w:rPr>
          <w:rFonts w:ascii="Times New Roman" w:eastAsia="Times New Roman" w:hAnsi="Times New Roman" w:cs="Times New Roman"/>
          <w:b/>
          <w:caps/>
          <w:color w:val="0070C0"/>
          <w:sz w:val="24"/>
          <w:szCs w:val="24"/>
          <w:lang w:eastAsia="en-IN"/>
        </w:rPr>
      </w:pPr>
      <w:r w:rsidRPr="005B0AE1">
        <w:rPr>
          <w:rFonts w:ascii="Times New Roman" w:eastAsia="Times New Roman" w:hAnsi="Times New Roman" w:cs="Times New Roman"/>
          <w:b/>
          <w:caps/>
          <w:color w:val="0070C0"/>
          <w:sz w:val="24"/>
          <w:szCs w:val="24"/>
          <w:lang w:eastAsia="en-IN"/>
        </w:rPr>
        <w:lastRenderedPageBreak/>
        <w:t>Students awarded Ph.D</w:t>
      </w:r>
      <w:r w:rsidR="00BA0972" w:rsidRPr="005B0AE1">
        <w:rPr>
          <w:rFonts w:ascii="Times New Roman" w:eastAsia="Times New Roman" w:hAnsi="Times New Roman" w:cs="Times New Roman"/>
          <w:b/>
          <w:caps/>
          <w:color w:val="0070C0"/>
          <w:sz w:val="24"/>
          <w:szCs w:val="24"/>
          <w:lang w:eastAsia="en-IN"/>
        </w:rPr>
        <w:t>.</w:t>
      </w:r>
      <w:r w:rsidR="006B4DD2" w:rsidRPr="005B0AE1">
        <w:rPr>
          <w:rFonts w:ascii="Times New Roman" w:eastAsia="Times New Roman" w:hAnsi="Times New Roman" w:cs="Times New Roman"/>
          <w:b/>
          <w:caps/>
          <w:color w:val="0070C0"/>
          <w:sz w:val="24"/>
          <w:szCs w:val="24"/>
          <w:lang w:eastAsia="en-IN"/>
        </w:rPr>
        <w:t xml:space="preserve"> degree in </w:t>
      </w:r>
      <w:r w:rsidR="00942BB5" w:rsidRPr="005B0AE1">
        <w:rPr>
          <w:rFonts w:ascii="Times New Roman" w:eastAsia="Times New Roman" w:hAnsi="Times New Roman" w:cs="Times New Roman"/>
          <w:b/>
          <w:caps/>
          <w:color w:val="0070C0"/>
          <w:sz w:val="24"/>
          <w:szCs w:val="24"/>
          <w:lang w:eastAsia="en-IN"/>
        </w:rPr>
        <w:t>V</w:t>
      </w:r>
      <w:r w:rsidR="006B4DD2" w:rsidRPr="005B0AE1">
        <w:rPr>
          <w:rFonts w:ascii="Times New Roman" w:eastAsia="Times New Roman" w:hAnsi="Times New Roman" w:cs="Times New Roman"/>
          <w:b/>
          <w:caps/>
          <w:color w:val="0070C0"/>
          <w:sz w:val="24"/>
          <w:szCs w:val="24"/>
          <w:lang w:eastAsia="en-IN"/>
        </w:rPr>
        <w:t>eterinary Anatomy and Histology:</w:t>
      </w:r>
    </w:p>
    <w:tbl>
      <w:tblPr>
        <w:tblStyle w:val="TableGrid"/>
        <w:tblW w:w="9781" w:type="dxa"/>
        <w:jc w:val="center"/>
        <w:tblInd w:w="250" w:type="dxa"/>
        <w:tblLook w:val="04A0" w:firstRow="1" w:lastRow="0" w:firstColumn="1" w:lastColumn="0" w:noHBand="0" w:noVBand="1"/>
      </w:tblPr>
      <w:tblGrid>
        <w:gridCol w:w="562"/>
        <w:gridCol w:w="2255"/>
        <w:gridCol w:w="2394"/>
        <w:gridCol w:w="884"/>
        <w:gridCol w:w="3686"/>
      </w:tblGrid>
      <w:tr w:rsidR="006B4DD2" w:rsidRPr="00DF41C1" w:rsidTr="008B1CFE">
        <w:trPr>
          <w:jc w:val="center"/>
        </w:trPr>
        <w:tc>
          <w:tcPr>
            <w:tcW w:w="562" w:type="dxa"/>
          </w:tcPr>
          <w:p w:rsidR="006B4DD2" w:rsidRPr="00DF41C1" w:rsidRDefault="006B4DD2" w:rsidP="008B1CFE">
            <w:pPr>
              <w:spacing w:before="100" w:beforeAutospacing="1" w:after="100" w:afterAutospacing="1" w:line="270" w:lineRule="atLeast"/>
              <w:jc w:val="center"/>
              <w:rPr>
                <w:rFonts w:ascii="Times New Roman" w:eastAsia="Times New Roman" w:hAnsi="Times New Roman" w:cs="Times New Roman"/>
                <w:b/>
                <w:color w:val="222222"/>
                <w:sz w:val="24"/>
                <w:szCs w:val="24"/>
                <w:lang w:eastAsia="en-IN"/>
              </w:rPr>
            </w:pPr>
            <w:r w:rsidRPr="00DF41C1">
              <w:rPr>
                <w:rFonts w:ascii="Times New Roman" w:eastAsia="Times New Roman" w:hAnsi="Times New Roman" w:cs="Times New Roman"/>
                <w:b/>
                <w:color w:val="222222"/>
                <w:sz w:val="24"/>
                <w:szCs w:val="24"/>
                <w:lang w:eastAsia="en-IN"/>
              </w:rPr>
              <w:t xml:space="preserve">Sr. </w:t>
            </w:r>
            <w:r w:rsidR="00054A14" w:rsidRPr="00DF41C1">
              <w:rPr>
                <w:rFonts w:ascii="Times New Roman" w:eastAsia="Times New Roman" w:hAnsi="Times New Roman" w:cs="Times New Roman"/>
                <w:b/>
                <w:color w:val="222222"/>
                <w:sz w:val="24"/>
                <w:szCs w:val="24"/>
                <w:lang w:eastAsia="en-IN"/>
              </w:rPr>
              <w:t>N</w:t>
            </w:r>
            <w:r w:rsidRPr="00DF41C1">
              <w:rPr>
                <w:rFonts w:ascii="Times New Roman" w:eastAsia="Times New Roman" w:hAnsi="Times New Roman" w:cs="Times New Roman"/>
                <w:b/>
                <w:color w:val="222222"/>
                <w:sz w:val="24"/>
                <w:szCs w:val="24"/>
                <w:lang w:eastAsia="en-IN"/>
              </w:rPr>
              <w:t>o</w:t>
            </w:r>
          </w:p>
        </w:tc>
        <w:tc>
          <w:tcPr>
            <w:tcW w:w="2255" w:type="dxa"/>
          </w:tcPr>
          <w:p w:rsidR="006B4DD2" w:rsidRPr="00DF41C1" w:rsidRDefault="006B4DD2" w:rsidP="008B1CFE">
            <w:pPr>
              <w:spacing w:before="100" w:beforeAutospacing="1" w:after="100" w:afterAutospacing="1" w:line="270" w:lineRule="atLeast"/>
              <w:jc w:val="center"/>
              <w:rPr>
                <w:rFonts w:ascii="Times New Roman" w:eastAsia="Times New Roman" w:hAnsi="Times New Roman" w:cs="Times New Roman"/>
                <w:b/>
                <w:color w:val="222222"/>
                <w:sz w:val="24"/>
                <w:szCs w:val="24"/>
                <w:lang w:eastAsia="en-IN"/>
              </w:rPr>
            </w:pPr>
            <w:r w:rsidRPr="00DF41C1">
              <w:rPr>
                <w:rFonts w:ascii="Times New Roman" w:eastAsia="Times New Roman" w:hAnsi="Times New Roman" w:cs="Times New Roman"/>
                <w:b/>
                <w:color w:val="222222"/>
                <w:sz w:val="24"/>
                <w:szCs w:val="24"/>
                <w:lang w:eastAsia="en-IN"/>
              </w:rPr>
              <w:t>Name</w:t>
            </w:r>
          </w:p>
        </w:tc>
        <w:tc>
          <w:tcPr>
            <w:tcW w:w="2394" w:type="dxa"/>
          </w:tcPr>
          <w:p w:rsidR="006B4DD2" w:rsidRPr="00DF41C1" w:rsidRDefault="006B4DD2" w:rsidP="008B1CFE">
            <w:pPr>
              <w:spacing w:before="100" w:beforeAutospacing="1" w:after="100" w:afterAutospacing="1" w:line="270" w:lineRule="atLeast"/>
              <w:jc w:val="center"/>
              <w:rPr>
                <w:rFonts w:ascii="Times New Roman" w:eastAsia="Times New Roman" w:hAnsi="Times New Roman" w:cs="Times New Roman"/>
                <w:b/>
                <w:color w:val="222222"/>
                <w:sz w:val="24"/>
                <w:szCs w:val="24"/>
                <w:lang w:eastAsia="en-IN"/>
              </w:rPr>
            </w:pPr>
            <w:r w:rsidRPr="00DF41C1">
              <w:rPr>
                <w:rFonts w:ascii="Times New Roman" w:eastAsia="Times New Roman" w:hAnsi="Times New Roman" w:cs="Times New Roman"/>
                <w:b/>
                <w:color w:val="222222"/>
                <w:sz w:val="24"/>
                <w:szCs w:val="24"/>
                <w:lang w:eastAsia="en-IN"/>
              </w:rPr>
              <w:t>Guide</w:t>
            </w:r>
          </w:p>
        </w:tc>
        <w:tc>
          <w:tcPr>
            <w:tcW w:w="884" w:type="dxa"/>
          </w:tcPr>
          <w:p w:rsidR="006B4DD2" w:rsidRPr="00DF41C1" w:rsidRDefault="006B4DD2" w:rsidP="008B1CFE">
            <w:pPr>
              <w:spacing w:before="100" w:beforeAutospacing="1" w:after="100" w:afterAutospacing="1" w:line="270" w:lineRule="atLeast"/>
              <w:jc w:val="center"/>
              <w:rPr>
                <w:rFonts w:ascii="Times New Roman" w:eastAsia="Times New Roman" w:hAnsi="Times New Roman" w:cs="Times New Roman"/>
                <w:b/>
                <w:color w:val="222222"/>
                <w:sz w:val="24"/>
                <w:szCs w:val="24"/>
                <w:lang w:eastAsia="en-IN"/>
              </w:rPr>
            </w:pPr>
            <w:r w:rsidRPr="00DF41C1">
              <w:rPr>
                <w:rFonts w:ascii="Times New Roman" w:eastAsia="Times New Roman" w:hAnsi="Times New Roman" w:cs="Times New Roman"/>
                <w:b/>
                <w:color w:val="222222"/>
                <w:sz w:val="24"/>
                <w:szCs w:val="24"/>
                <w:lang w:eastAsia="en-IN"/>
              </w:rPr>
              <w:t>Year</w:t>
            </w:r>
          </w:p>
        </w:tc>
        <w:tc>
          <w:tcPr>
            <w:tcW w:w="3686" w:type="dxa"/>
          </w:tcPr>
          <w:p w:rsidR="006B4DD2" w:rsidRPr="00DF41C1" w:rsidRDefault="006B4DD2" w:rsidP="008B1CFE">
            <w:pPr>
              <w:spacing w:before="100" w:beforeAutospacing="1" w:after="100" w:afterAutospacing="1" w:line="270" w:lineRule="atLeast"/>
              <w:jc w:val="center"/>
              <w:rPr>
                <w:rFonts w:ascii="Times New Roman" w:eastAsia="Times New Roman" w:hAnsi="Times New Roman" w:cs="Times New Roman"/>
                <w:b/>
                <w:color w:val="222222"/>
                <w:sz w:val="24"/>
                <w:szCs w:val="24"/>
                <w:lang w:eastAsia="en-IN"/>
              </w:rPr>
            </w:pPr>
            <w:r w:rsidRPr="00DF41C1">
              <w:rPr>
                <w:rFonts w:ascii="Times New Roman" w:eastAsia="Times New Roman" w:hAnsi="Times New Roman" w:cs="Times New Roman"/>
                <w:b/>
                <w:color w:val="222222"/>
                <w:sz w:val="24"/>
                <w:szCs w:val="24"/>
                <w:lang w:eastAsia="en-IN"/>
              </w:rPr>
              <w:t>Title</w:t>
            </w:r>
          </w:p>
        </w:tc>
      </w:tr>
      <w:tr w:rsidR="006B4DD2" w:rsidRPr="00DF41C1" w:rsidTr="008B1CFE">
        <w:trPr>
          <w:jc w:val="center"/>
        </w:trPr>
        <w:tc>
          <w:tcPr>
            <w:tcW w:w="562" w:type="dxa"/>
          </w:tcPr>
          <w:p w:rsidR="006B4DD2" w:rsidRPr="00DF41C1" w:rsidRDefault="006B4DD2"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w:t>
            </w:r>
          </w:p>
        </w:tc>
        <w:tc>
          <w:tcPr>
            <w:tcW w:w="2255" w:type="dxa"/>
          </w:tcPr>
          <w:p w:rsidR="006B4DD2" w:rsidRPr="00DF41C1" w:rsidRDefault="006B4DD2"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R.S. Dalvi</w:t>
            </w:r>
          </w:p>
        </w:tc>
        <w:tc>
          <w:tcPr>
            <w:tcW w:w="2394" w:type="dxa"/>
          </w:tcPr>
          <w:p w:rsidR="006B4DD2" w:rsidRPr="00DF41C1" w:rsidRDefault="006B4DD2"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R.V. </w:t>
            </w:r>
            <w:proofErr w:type="spellStart"/>
            <w:r w:rsidRPr="00DF41C1">
              <w:rPr>
                <w:rFonts w:ascii="Times New Roman" w:eastAsia="Times New Roman" w:hAnsi="Times New Roman" w:cs="Times New Roman"/>
                <w:color w:val="222222"/>
                <w:sz w:val="24"/>
                <w:szCs w:val="24"/>
                <w:lang w:eastAsia="en-IN"/>
              </w:rPr>
              <w:t>Pandit</w:t>
            </w:r>
            <w:proofErr w:type="spellEnd"/>
          </w:p>
        </w:tc>
        <w:tc>
          <w:tcPr>
            <w:tcW w:w="884" w:type="dxa"/>
          </w:tcPr>
          <w:p w:rsidR="006B4DD2" w:rsidRPr="00DF41C1" w:rsidRDefault="006B4DD2"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1982</w:t>
            </w:r>
          </w:p>
        </w:tc>
        <w:tc>
          <w:tcPr>
            <w:tcW w:w="3686" w:type="dxa"/>
          </w:tcPr>
          <w:p w:rsidR="006B4DD2" w:rsidRPr="00DF41C1" w:rsidRDefault="006B4DD2"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Study of </w:t>
            </w:r>
            <w:r w:rsidR="00F724C9" w:rsidRPr="00DF41C1">
              <w:rPr>
                <w:rFonts w:ascii="Times New Roman" w:eastAsia="Times New Roman" w:hAnsi="Times New Roman" w:cs="Times New Roman"/>
                <w:color w:val="222222"/>
                <w:sz w:val="24"/>
                <w:szCs w:val="24"/>
                <w:lang w:eastAsia="en-IN"/>
              </w:rPr>
              <w:t>anatomy of sti</w:t>
            </w:r>
            <w:r w:rsidRPr="00DF41C1">
              <w:rPr>
                <w:rFonts w:ascii="Times New Roman" w:eastAsia="Times New Roman" w:hAnsi="Times New Roman" w:cs="Times New Roman"/>
                <w:color w:val="222222"/>
                <w:sz w:val="24"/>
                <w:szCs w:val="24"/>
                <w:lang w:eastAsia="en-IN"/>
              </w:rPr>
              <w:t>fle joint complex in domestic ruminants</w:t>
            </w:r>
          </w:p>
        </w:tc>
      </w:tr>
      <w:tr w:rsidR="00843F5C" w:rsidRPr="00DF41C1" w:rsidTr="008B1CFE">
        <w:trPr>
          <w:jc w:val="center"/>
        </w:trPr>
        <w:tc>
          <w:tcPr>
            <w:tcW w:w="562" w:type="dxa"/>
          </w:tcPr>
          <w:p w:rsidR="00843F5C" w:rsidRPr="00DF41C1" w:rsidRDefault="00843F5C"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w:t>
            </w:r>
          </w:p>
        </w:tc>
        <w:tc>
          <w:tcPr>
            <w:tcW w:w="2255" w:type="dxa"/>
          </w:tcPr>
          <w:p w:rsidR="00843F5C" w:rsidRPr="00DF41C1" w:rsidRDefault="00843F5C" w:rsidP="00A429BF">
            <w:pPr>
              <w:rPr>
                <w:rFonts w:ascii="Times New Roman" w:hAnsi="Times New Roman" w:cs="Times New Roman"/>
                <w:sz w:val="24"/>
                <w:szCs w:val="24"/>
              </w:rPr>
            </w:pPr>
            <w:proofErr w:type="spellStart"/>
            <w:r w:rsidRPr="00DF41C1">
              <w:rPr>
                <w:rFonts w:ascii="Times New Roman" w:hAnsi="Times New Roman" w:cs="Times New Roman"/>
                <w:sz w:val="24"/>
                <w:szCs w:val="24"/>
              </w:rPr>
              <w:t>Dr.</w:t>
            </w:r>
            <w:proofErr w:type="spellEnd"/>
            <w:r w:rsidRPr="00DF41C1">
              <w:rPr>
                <w:rFonts w:ascii="Times New Roman" w:hAnsi="Times New Roman" w:cs="Times New Roman"/>
                <w:sz w:val="24"/>
                <w:szCs w:val="24"/>
              </w:rPr>
              <w:t xml:space="preserve"> O. N. </w:t>
            </w:r>
            <w:proofErr w:type="spellStart"/>
            <w:r w:rsidRPr="00DF41C1">
              <w:rPr>
                <w:rFonts w:ascii="Times New Roman" w:hAnsi="Times New Roman" w:cs="Times New Roman"/>
                <w:sz w:val="24"/>
                <w:szCs w:val="24"/>
              </w:rPr>
              <w:t>Ladukar</w:t>
            </w:r>
            <w:proofErr w:type="spellEnd"/>
          </w:p>
          <w:p w:rsidR="00843F5C" w:rsidRPr="00DF41C1" w:rsidRDefault="00843F5C" w:rsidP="00A429BF">
            <w:pPr>
              <w:rPr>
                <w:rFonts w:ascii="Times New Roman" w:hAnsi="Times New Roman" w:cs="Times New Roman"/>
                <w:sz w:val="24"/>
                <w:szCs w:val="24"/>
              </w:rPr>
            </w:pPr>
          </w:p>
        </w:tc>
        <w:tc>
          <w:tcPr>
            <w:tcW w:w="2394" w:type="dxa"/>
          </w:tcPr>
          <w:p w:rsidR="00843F5C" w:rsidRPr="00DF41C1" w:rsidRDefault="00843F5C" w:rsidP="00A429BF">
            <w:pPr>
              <w:rPr>
                <w:rFonts w:ascii="Times New Roman" w:hAnsi="Times New Roman" w:cs="Times New Roman"/>
                <w:sz w:val="24"/>
                <w:szCs w:val="24"/>
              </w:rPr>
            </w:pPr>
            <w:r w:rsidRPr="00DF41C1">
              <w:rPr>
                <w:rFonts w:ascii="Times New Roman" w:hAnsi="Times New Roman" w:cs="Times New Roman"/>
                <w:sz w:val="24"/>
                <w:szCs w:val="24"/>
              </w:rPr>
              <w:t xml:space="preserve">Late </w:t>
            </w:r>
            <w:proofErr w:type="spellStart"/>
            <w:r w:rsidRPr="00DF41C1">
              <w:rPr>
                <w:rFonts w:ascii="Times New Roman" w:hAnsi="Times New Roman" w:cs="Times New Roman"/>
                <w:sz w:val="24"/>
                <w:szCs w:val="24"/>
              </w:rPr>
              <w:t>Dr.</w:t>
            </w:r>
            <w:proofErr w:type="spellEnd"/>
            <w:r w:rsidRPr="00DF41C1">
              <w:rPr>
                <w:rFonts w:ascii="Times New Roman" w:hAnsi="Times New Roman" w:cs="Times New Roman"/>
                <w:sz w:val="24"/>
                <w:szCs w:val="24"/>
              </w:rPr>
              <w:t xml:space="preserve"> R. V. </w:t>
            </w:r>
            <w:proofErr w:type="spellStart"/>
            <w:r w:rsidRPr="00DF41C1">
              <w:rPr>
                <w:rFonts w:ascii="Times New Roman" w:hAnsi="Times New Roman" w:cs="Times New Roman"/>
                <w:sz w:val="24"/>
                <w:szCs w:val="24"/>
              </w:rPr>
              <w:t>Pandit</w:t>
            </w:r>
            <w:proofErr w:type="spellEnd"/>
          </w:p>
        </w:tc>
        <w:tc>
          <w:tcPr>
            <w:tcW w:w="884" w:type="dxa"/>
          </w:tcPr>
          <w:p w:rsidR="00843F5C" w:rsidRPr="00DF41C1" w:rsidRDefault="00843F5C" w:rsidP="00A429BF">
            <w:pPr>
              <w:rPr>
                <w:rFonts w:ascii="Times New Roman" w:hAnsi="Times New Roman" w:cs="Times New Roman"/>
                <w:sz w:val="24"/>
                <w:szCs w:val="24"/>
              </w:rPr>
            </w:pPr>
            <w:r w:rsidRPr="00DF41C1">
              <w:rPr>
                <w:rFonts w:ascii="Times New Roman" w:hAnsi="Times New Roman" w:cs="Times New Roman"/>
                <w:sz w:val="24"/>
                <w:szCs w:val="24"/>
              </w:rPr>
              <w:t xml:space="preserve">1991 </w:t>
            </w:r>
          </w:p>
        </w:tc>
        <w:tc>
          <w:tcPr>
            <w:tcW w:w="3686" w:type="dxa"/>
          </w:tcPr>
          <w:p w:rsidR="00843F5C" w:rsidRPr="00DF41C1" w:rsidRDefault="00843F5C" w:rsidP="00A429BF">
            <w:pPr>
              <w:rPr>
                <w:rFonts w:ascii="Times New Roman" w:hAnsi="Times New Roman" w:cs="Times New Roman"/>
                <w:sz w:val="24"/>
                <w:szCs w:val="24"/>
              </w:rPr>
            </w:pPr>
            <w:r w:rsidRPr="00DF41C1">
              <w:rPr>
                <w:rFonts w:ascii="Times New Roman" w:hAnsi="Times New Roman" w:cs="Times New Roman"/>
                <w:sz w:val="24"/>
                <w:szCs w:val="24"/>
              </w:rPr>
              <w:t>Neuro –anatomical study of buffalo (</w:t>
            </w:r>
            <w:proofErr w:type="spellStart"/>
            <w:r w:rsidRPr="00DF41C1">
              <w:rPr>
                <w:rFonts w:ascii="Times New Roman" w:hAnsi="Times New Roman" w:cs="Times New Roman"/>
                <w:i/>
                <w:sz w:val="24"/>
                <w:szCs w:val="24"/>
              </w:rPr>
              <w:t>Bubalus</w:t>
            </w:r>
            <w:proofErr w:type="spellEnd"/>
            <w:r w:rsidRPr="00DF41C1">
              <w:rPr>
                <w:rFonts w:ascii="Times New Roman" w:hAnsi="Times New Roman" w:cs="Times New Roman"/>
                <w:i/>
                <w:sz w:val="24"/>
                <w:szCs w:val="24"/>
              </w:rPr>
              <w:t xml:space="preserve"> </w:t>
            </w:r>
            <w:proofErr w:type="spellStart"/>
            <w:r w:rsidRPr="00DF41C1">
              <w:rPr>
                <w:rFonts w:ascii="Times New Roman" w:hAnsi="Times New Roman" w:cs="Times New Roman"/>
                <w:i/>
                <w:sz w:val="24"/>
                <w:szCs w:val="24"/>
              </w:rPr>
              <w:t>bubalis</w:t>
            </w:r>
            <w:proofErr w:type="spellEnd"/>
            <w:r w:rsidRPr="00DF41C1">
              <w:rPr>
                <w:rFonts w:ascii="Times New Roman" w:hAnsi="Times New Roman" w:cs="Times New Roman"/>
                <w:i/>
                <w:sz w:val="24"/>
                <w:szCs w:val="24"/>
              </w:rPr>
              <w:t xml:space="preserve">, </w:t>
            </w:r>
            <w:proofErr w:type="spellStart"/>
            <w:r w:rsidRPr="00DF41C1">
              <w:rPr>
                <w:rFonts w:ascii="Times New Roman" w:hAnsi="Times New Roman" w:cs="Times New Roman"/>
                <w:i/>
                <w:sz w:val="24"/>
                <w:szCs w:val="24"/>
              </w:rPr>
              <w:t>Linne</w:t>
            </w:r>
            <w:proofErr w:type="spellEnd"/>
            <w:r w:rsidRPr="00DF41C1">
              <w:rPr>
                <w:rFonts w:ascii="Times New Roman" w:hAnsi="Times New Roman" w:cs="Times New Roman"/>
                <w:sz w:val="24"/>
                <w:szCs w:val="24"/>
              </w:rPr>
              <w:t xml:space="preserve">) Pancreas </w:t>
            </w:r>
          </w:p>
        </w:tc>
      </w:tr>
      <w:tr w:rsidR="00843F5C" w:rsidRPr="00DF41C1" w:rsidTr="008B1CFE">
        <w:trPr>
          <w:jc w:val="center"/>
        </w:trPr>
        <w:tc>
          <w:tcPr>
            <w:tcW w:w="562" w:type="dxa"/>
          </w:tcPr>
          <w:p w:rsidR="00843F5C" w:rsidRPr="00DF41C1" w:rsidRDefault="00843F5C"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3.</w:t>
            </w:r>
          </w:p>
        </w:tc>
        <w:tc>
          <w:tcPr>
            <w:tcW w:w="2255"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Dr.S.B</w:t>
            </w:r>
            <w:proofErr w:type="spellEnd"/>
            <w:r w:rsidRPr="00DF41C1">
              <w:rPr>
                <w:rFonts w:ascii="Times New Roman" w:eastAsia="Times New Roman" w:hAnsi="Times New Roman" w:cs="Times New Roman"/>
                <w:color w:val="222222"/>
                <w:sz w:val="24"/>
                <w:szCs w:val="24"/>
                <w:lang w:eastAsia="en-IN"/>
              </w:rPr>
              <w:t xml:space="preserve">. </w:t>
            </w:r>
            <w:proofErr w:type="spellStart"/>
            <w:r w:rsidRPr="00DF41C1">
              <w:rPr>
                <w:rFonts w:ascii="Times New Roman" w:eastAsia="Times New Roman" w:hAnsi="Times New Roman" w:cs="Times New Roman"/>
                <w:color w:val="222222"/>
                <w:sz w:val="24"/>
                <w:szCs w:val="24"/>
                <w:lang w:eastAsia="en-IN"/>
              </w:rPr>
              <w:t>Banubakode</w:t>
            </w:r>
            <w:proofErr w:type="spellEnd"/>
          </w:p>
        </w:tc>
        <w:tc>
          <w:tcPr>
            <w:tcW w:w="239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Dr.V.R</w:t>
            </w:r>
            <w:proofErr w:type="spellEnd"/>
            <w:r w:rsidRPr="00DF41C1">
              <w:rPr>
                <w:rFonts w:ascii="Times New Roman" w:eastAsia="Times New Roman" w:hAnsi="Times New Roman" w:cs="Times New Roman"/>
                <w:color w:val="222222"/>
                <w:sz w:val="24"/>
                <w:szCs w:val="24"/>
                <w:lang w:eastAsia="en-IN"/>
              </w:rPr>
              <w:t xml:space="preserve">. </w:t>
            </w:r>
            <w:proofErr w:type="spellStart"/>
            <w:r w:rsidRPr="00DF41C1">
              <w:rPr>
                <w:rFonts w:ascii="Times New Roman" w:eastAsia="Times New Roman" w:hAnsi="Times New Roman" w:cs="Times New Roman"/>
                <w:color w:val="222222"/>
                <w:sz w:val="24"/>
                <w:szCs w:val="24"/>
                <w:lang w:eastAsia="en-IN"/>
              </w:rPr>
              <w:t>Bhamburkar</w:t>
            </w:r>
            <w:proofErr w:type="spellEnd"/>
          </w:p>
        </w:tc>
        <w:tc>
          <w:tcPr>
            <w:tcW w:w="88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1999</w:t>
            </w:r>
          </w:p>
        </w:tc>
        <w:tc>
          <w:tcPr>
            <w:tcW w:w="3686" w:type="dxa"/>
          </w:tcPr>
          <w:p w:rsidR="00843F5C" w:rsidRPr="00DF41C1" w:rsidRDefault="00843F5C" w:rsidP="00113C73">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Histological,Histochemical</w:t>
            </w:r>
            <w:proofErr w:type="spellEnd"/>
            <w:r w:rsidRPr="00DF41C1">
              <w:rPr>
                <w:rFonts w:ascii="Times New Roman" w:eastAsia="Times New Roman" w:hAnsi="Times New Roman" w:cs="Times New Roman"/>
                <w:color w:val="222222"/>
                <w:sz w:val="24"/>
                <w:szCs w:val="24"/>
                <w:lang w:eastAsia="en-IN"/>
              </w:rPr>
              <w:t xml:space="preserve"> &amp; </w:t>
            </w:r>
            <w:proofErr w:type="spellStart"/>
            <w:r w:rsidRPr="00DF41C1">
              <w:rPr>
                <w:rFonts w:ascii="Times New Roman" w:eastAsia="Times New Roman" w:hAnsi="Times New Roman" w:cs="Times New Roman"/>
                <w:color w:val="222222"/>
                <w:sz w:val="24"/>
                <w:szCs w:val="24"/>
                <w:lang w:eastAsia="en-IN"/>
              </w:rPr>
              <w:t>Immunohistological</w:t>
            </w:r>
            <w:proofErr w:type="spellEnd"/>
            <w:r w:rsidRPr="00DF41C1">
              <w:rPr>
                <w:rFonts w:ascii="Times New Roman" w:eastAsia="Times New Roman" w:hAnsi="Times New Roman" w:cs="Times New Roman"/>
                <w:color w:val="222222"/>
                <w:sz w:val="24"/>
                <w:szCs w:val="24"/>
                <w:lang w:eastAsia="en-IN"/>
              </w:rPr>
              <w:t xml:space="preserve"> changes in oviduct &amp; uterus during different phases of </w:t>
            </w:r>
            <w:proofErr w:type="spellStart"/>
            <w:r w:rsidRPr="00DF41C1">
              <w:rPr>
                <w:rFonts w:ascii="Times New Roman" w:eastAsia="Times New Roman" w:hAnsi="Times New Roman" w:cs="Times New Roman"/>
                <w:color w:val="222222"/>
                <w:sz w:val="24"/>
                <w:szCs w:val="24"/>
                <w:lang w:eastAsia="en-IN"/>
              </w:rPr>
              <w:t>estrus</w:t>
            </w:r>
            <w:proofErr w:type="spellEnd"/>
            <w:r w:rsidRPr="00DF41C1">
              <w:rPr>
                <w:rFonts w:ascii="Times New Roman" w:eastAsia="Times New Roman" w:hAnsi="Times New Roman" w:cs="Times New Roman"/>
                <w:color w:val="222222"/>
                <w:sz w:val="24"/>
                <w:szCs w:val="24"/>
                <w:lang w:eastAsia="en-IN"/>
              </w:rPr>
              <w:t xml:space="preserve"> cycle &amp; early pregnancy in goat</w:t>
            </w:r>
          </w:p>
        </w:tc>
      </w:tr>
      <w:tr w:rsidR="00843F5C" w:rsidRPr="00DF41C1" w:rsidTr="008B1CFE">
        <w:trPr>
          <w:jc w:val="center"/>
        </w:trPr>
        <w:tc>
          <w:tcPr>
            <w:tcW w:w="562" w:type="dxa"/>
          </w:tcPr>
          <w:p w:rsidR="00843F5C" w:rsidRPr="00DF41C1" w:rsidRDefault="00843F5C"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4.</w:t>
            </w:r>
          </w:p>
        </w:tc>
        <w:tc>
          <w:tcPr>
            <w:tcW w:w="2255"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Dr.N.C</w:t>
            </w:r>
            <w:proofErr w:type="spellEnd"/>
            <w:r w:rsidRPr="00DF41C1">
              <w:rPr>
                <w:rFonts w:ascii="Times New Roman" w:eastAsia="Times New Roman" w:hAnsi="Times New Roman" w:cs="Times New Roman"/>
                <w:color w:val="222222"/>
                <w:sz w:val="24"/>
                <w:szCs w:val="24"/>
                <w:lang w:eastAsia="en-IN"/>
              </w:rPr>
              <w:t xml:space="preserve">. </w:t>
            </w:r>
            <w:proofErr w:type="spellStart"/>
            <w:r w:rsidRPr="00DF41C1">
              <w:rPr>
                <w:rFonts w:ascii="Times New Roman" w:eastAsia="Times New Roman" w:hAnsi="Times New Roman" w:cs="Times New Roman"/>
                <w:color w:val="222222"/>
                <w:sz w:val="24"/>
                <w:szCs w:val="24"/>
                <w:lang w:eastAsia="en-IN"/>
              </w:rPr>
              <w:t>Nandeshwar</w:t>
            </w:r>
            <w:proofErr w:type="spellEnd"/>
          </w:p>
        </w:tc>
        <w:tc>
          <w:tcPr>
            <w:tcW w:w="239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Dr.V.R</w:t>
            </w:r>
            <w:proofErr w:type="spellEnd"/>
            <w:r w:rsidRPr="00DF41C1">
              <w:rPr>
                <w:rFonts w:ascii="Times New Roman" w:eastAsia="Times New Roman" w:hAnsi="Times New Roman" w:cs="Times New Roman"/>
                <w:color w:val="222222"/>
                <w:sz w:val="24"/>
                <w:szCs w:val="24"/>
                <w:lang w:eastAsia="en-IN"/>
              </w:rPr>
              <w:t xml:space="preserve">. </w:t>
            </w:r>
            <w:proofErr w:type="spellStart"/>
            <w:r w:rsidRPr="00DF41C1">
              <w:rPr>
                <w:rFonts w:ascii="Times New Roman" w:eastAsia="Times New Roman" w:hAnsi="Times New Roman" w:cs="Times New Roman"/>
                <w:color w:val="222222"/>
                <w:sz w:val="24"/>
                <w:szCs w:val="24"/>
                <w:lang w:eastAsia="en-IN"/>
              </w:rPr>
              <w:t>Bhamburkar</w:t>
            </w:r>
            <w:proofErr w:type="spellEnd"/>
          </w:p>
        </w:tc>
        <w:tc>
          <w:tcPr>
            <w:tcW w:w="88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2002</w:t>
            </w:r>
          </w:p>
        </w:tc>
        <w:tc>
          <w:tcPr>
            <w:tcW w:w="3686"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Histomorphological</w:t>
            </w:r>
            <w:proofErr w:type="spellEnd"/>
            <w:r w:rsidRPr="00DF41C1">
              <w:rPr>
                <w:rFonts w:ascii="Times New Roman" w:eastAsia="Times New Roman" w:hAnsi="Times New Roman" w:cs="Times New Roman"/>
                <w:color w:val="222222"/>
                <w:sz w:val="24"/>
                <w:szCs w:val="24"/>
                <w:lang w:eastAsia="en-IN"/>
              </w:rPr>
              <w:t xml:space="preserve">, Histochemical &amp; </w:t>
            </w:r>
            <w:proofErr w:type="spellStart"/>
            <w:r w:rsidRPr="00DF41C1">
              <w:rPr>
                <w:rFonts w:ascii="Times New Roman" w:eastAsia="Times New Roman" w:hAnsi="Times New Roman" w:cs="Times New Roman"/>
                <w:color w:val="222222"/>
                <w:sz w:val="24"/>
                <w:szCs w:val="24"/>
                <w:lang w:eastAsia="en-IN"/>
              </w:rPr>
              <w:t>Immunohistological</w:t>
            </w:r>
            <w:proofErr w:type="spellEnd"/>
            <w:r w:rsidRPr="00DF41C1">
              <w:rPr>
                <w:rFonts w:ascii="Times New Roman" w:eastAsia="Times New Roman" w:hAnsi="Times New Roman" w:cs="Times New Roman"/>
                <w:color w:val="222222"/>
                <w:sz w:val="24"/>
                <w:szCs w:val="24"/>
                <w:lang w:eastAsia="en-IN"/>
              </w:rPr>
              <w:t xml:space="preserve"> Studies on some Endocrine Organs of Goat </w:t>
            </w:r>
            <w:r w:rsidRPr="00DF41C1">
              <w:rPr>
                <w:rFonts w:ascii="Times New Roman" w:eastAsia="Times New Roman" w:hAnsi="Times New Roman" w:cs="Times New Roman"/>
                <w:i/>
                <w:color w:val="222222"/>
                <w:sz w:val="24"/>
                <w:szCs w:val="24"/>
                <w:lang w:eastAsia="en-IN"/>
              </w:rPr>
              <w:t xml:space="preserve">(Capra </w:t>
            </w:r>
            <w:proofErr w:type="spellStart"/>
            <w:r w:rsidRPr="00DF41C1">
              <w:rPr>
                <w:rFonts w:ascii="Times New Roman" w:eastAsia="Times New Roman" w:hAnsi="Times New Roman" w:cs="Times New Roman"/>
                <w:i/>
                <w:color w:val="222222"/>
                <w:sz w:val="24"/>
                <w:szCs w:val="24"/>
                <w:lang w:eastAsia="en-IN"/>
              </w:rPr>
              <w:t>hircus</w:t>
            </w:r>
            <w:proofErr w:type="spellEnd"/>
            <w:r w:rsidRPr="00DF41C1">
              <w:rPr>
                <w:rFonts w:ascii="Times New Roman" w:eastAsia="Times New Roman" w:hAnsi="Times New Roman" w:cs="Times New Roman"/>
                <w:i/>
                <w:color w:val="222222"/>
                <w:sz w:val="24"/>
                <w:szCs w:val="24"/>
                <w:lang w:eastAsia="en-IN"/>
              </w:rPr>
              <w:t>)</w:t>
            </w:r>
          </w:p>
        </w:tc>
      </w:tr>
      <w:tr w:rsidR="00843F5C" w:rsidRPr="00DF41C1" w:rsidTr="008B1CFE">
        <w:trPr>
          <w:jc w:val="center"/>
        </w:trPr>
        <w:tc>
          <w:tcPr>
            <w:tcW w:w="562" w:type="dxa"/>
          </w:tcPr>
          <w:p w:rsidR="00843F5C" w:rsidRPr="00DF41C1" w:rsidRDefault="00843F5C"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5.</w:t>
            </w:r>
          </w:p>
        </w:tc>
        <w:tc>
          <w:tcPr>
            <w:tcW w:w="2255"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J. Y. </w:t>
            </w:r>
            <w:proofErr w:type="spellStart"/>
            <w:r w:rsidRPr="00DF41C1">
              <w:rPr>
                <w:rFonts w:ascii="Times New Roman" w:eastAsia="Times New Roman" w:hAnsi="Times New Roman" w:cs="Times New Roman"/>
                <w:color w:val="222222"/>
                <w:sz w:val="24"/>
                <w:szCs w:val="24"/>
                <w:lang w:eastAsia="en-IN"/>
              </w:rPr>
              <w:t>Waghaye</w:t>
            </w:r>
            <w:proofErr w:type="spellEnd"/>
          </w:p>
        </w:tc>
        <w:tc>
          <w:tcPr>
            <w:tcW w:w="239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Dr.V.R</w:t>
            </w:r>
            <w:proofErr w:type="spellEnd"/>
            <w:r w:rsidRPr="00DF41C1">
              <w:rPr>
                <w:rFonts w:ascii="Times New Roman" w:eastAsia="Times New Roman" w:hAnsi="Times New Roman" w:cs="Times New Roman"/>
                <w:color w:val="222222"/>
                <w:sz w:val="24"/>
                <w:szCs w:val="24"/>
                <w:lang w:eastAsia="en-IN"/>
              </w:rPr>
              <w:t xml:space="preserve">. </w:t>
            </w:r>
            <w:proofErr w:type="spellStart"/>
            <w:r w:rsidRPr="00DF41C1">
              <w:rPr>
                <w:rFonts w:ascii="Times New Roman" w:eastAsia="Times New Roman" w:hAnsi="Times New Roman" w:cs="Times New Roman"/>
                <w:color w:val="222222"/>
                <w:sz w:val="24"/>
                <w:szCs w:val="24"/>
                <w:lang w:eastAsia="en-IN"/>
              </w:rPr>
              <w:t>Bhamburkar</w:t>
            </w:r>
            <w:proofErr w:type="spellEnd"/>
          </w:p>
        </w:tc>
        <w:tc>
          <w:tcPr>
            <w:tcW w:w="88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2007</w:t>
            </w:r>
          </w:p>
        </w:tc>
        <w:tc>
          <w:tcPr>
            <w:tcW w:w="3686"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Histological and Histochemical Changes in Ovary During Different phases of oestrus cycle in goat </w:t>
            </w:r>
          </w:p>
        </w:tc>
      </w:tr>
      <w:tr w:rsidR="00843F5C" w:rsidRPr="00DF41C1" w:rsidTr="008B1CFE">
        <w:trPr>
          <w:jc w:val="center"/>
        </w:trPr>
        <w:tc>
          <w:tcPr>
            <w:tcW w:w="562" w:type="dxa"/>
          </w:tcPr>
          <w:p w:rsidR="00843F5C" w:rsidRPr="00DF41C1" w:rsidRDefault="00843F5C"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6.</w:t>
            </w:r>
          </w:p>
        </w:tc>
        <w:tc>
          <w:tcPr>
            <w:tcW w:w="2255"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B. N. </w:t>
            </w:r>
            <w:proofErr w:type="spellStart"/>
            <w:r w:rsidRPr="00DF41C1">
              <w:rPr>
                <w:rFonts w:ascii="Times New Roman" w:eastAsia="Times New Roman" w:hAnsi="Times New Roman" w:cs="Times New Roman"/>
                <w:color w:val="222222"/>
                <w:sz w:val="24"/>
                <w:szCs w:val="24"/>
                <w:lang w:eastAsia="en-IN"/>
              </w:rPr>
              <w:t>Meshram</w:t>
            </w:r>
            <w:proofErr w:type="spellEnd"/>
          </w:p>
        </w:tc>
        <w:tc>
          <w:tcPr>
            <w:tcW w:w="239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R.S. Dalvi</w:t>
            </w:r>
          </w:p>
        </w:tc>
        <w:tc>
          <w:tcPr>
            <w:tcW w:w="88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2008</w:t>
            </w:r>
          </w:p>
        </w:tc>
        <w:tc>
          <w:tcPr>
            <w:tcW w:w="3686"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Electron Microscopic and </w:t>
            </w:r>
            <w:proofErr w:type="spellStart"/>
            <w:r w:rsidRPr="00DF41C1">
              <w:rPr>
                <w:rFonts w:ascii="Times New Roman" w:eastAsia="Times New Roman" w:hAnsi="Times New Roman" w:cs="Times New Roman"/>
                <w:color w:val="222222"/>
                <w:sz w:val="24"/>
                <w:szCs w:val="24"/>
                <w:lang w:eastAsia="en-IN"/>
              </w:rPr>
              <w:t>Histoenzymatic</w:t>
            </w:r>
            <w:proofErr w:type="spellEnd"/>
            <w:r w:rsidRPr="00DF41C1">
              <w:rPr>
                <w:rFonts w:ascii="Times New Roman" w:eastAsia="Times New Roman" w:hAnsi="Times New Roman" w:cs="Times New Roman"/>
                <w:color w:val="222222"/>
                <w:sz w:val="24"/>
                <w:szCs w:val="24"/>
                <w:lang w:eastAsia="en-IN"/>
              </w:rPr>
              <w:t xml:space="preserve"> studies on Pancreatic Islets In Goat</w:t>
            </w:r>
          </w:p>
        </w:tc>
      </w:tr>
      <w:tr w:rsidR="00843F5C" w:rsidRPr="00DF41C1" w:rsidTr="008B1CFE">
        <w:trPr>
          <w:jc w:val="center"/>
        </w:trPr>
        <w:tc>
          <w:tcPr>
            <w:tcW w:w="562" w:type="dxa"/>
          </w:tcPr>
          <w:p w:rsidR="00843F5C" w:rsidRPr="00DF41C1" w:rsidRDefault="00843F5C"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7.</w:t>
            </w:r>
          </w:p>
        </w:tc>
        <w:tc>
          <w:tcPr>
            <w:tcW w:w="2255"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S. K. </w:t>
            </w:r>
            <w:proofErr w:type="spellStart"/>
            <w:r w:rsidRPr="00DF41C1">
              <w:rPr>
                <w:rFonts w:ascii="Times New Roman" w:eastAsia="Times New Roman" w:hAnsi="Times New Roman" w:cs="Times New Roman"/>
                <w:color w:val="222222"/>
                <w:sz w:val="24"/>
                <w:szCs w:val="24"/>
                <w:lang w:eastAsia="en-IN"/>
              </w:rPr>
              <w:t>Karemore</w:t>
            </w:r>
            <w:proofErr w:type="spellEnd"/>
          </w:p>
        </w:tc>
        <w:tc>
          <w:tcPr>
            <w:tcW w:w="239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R.S. Dalvi</w:t>
            </w:r>
          </w:p>
        </w:tc>
        <w:tc>
          <w:tcPr>
            <w:tcW w:w="88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2008</w:t>
            </w:r>
          </w:p>
        </w:tc>
        <w:tc>
          <w:tcPr>
            <w:tcW w:w="3686"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Electron Microscopic and </w:t>
            </w:r>
            <w:proofErr w:type="spellStart"/>
            <w:r w:rsidRPr="00DF41C1">
              <w:rPr>
                <w:rFonts w:ascii="Times New Roman" w:eastAsia="Times New Roman" w:hAnsi="Times New Roman" w:cs="Times New Roman"/>
                <w:color w:val="222222"/>
                <w:sz w:val="24"/>
                <w:szCs w:val="24"/>
                <w:lang w:eastAsia="en-IN"/>
              </w:rPr>
              <w:t>Histoenzymatic</w:t>
            </w:r>
            <w:proofErr w:type="spellEnd"/>
            <w:r w:rsidRPr="00DF41C1">
              <w:rPr>
                <w:rFonts w:ascii="Times New Roman" w:eastAsia="Times New Roman" w:hAnsi="Times New Roman" w:cs="Times New Roman"/>
                <w:color w:val="222222"/>
                <w:sz w:val="24"/>
                <w:szCs w:val="24"/>
                <w:lang w:eastAsia="en-IN"/>
              </w:rPr>
              <w:t xml:space="preserve"> Studies on the Testis and The Extra Testicular Duct System of Goat</w:t>
            </w:r>
          </w:p>
        </w:tc>
      </w:tr>
      <w:tr w:rsidR="00843F5C" w:rsidRPr="00DF41C1" w:rsidTr="008B1CFE">
        <w:trPr>
          <w:jc w:val="center"/>
        </w:trPr>
        <w:tc>
          <w:tcPr>
            <w:tcW w:w="562" w:type="dxa"/>
          </w:tcPr>
          <w:p w:rsidR="00843F5C" w:rsidRPr="00DF41C1" w:rsidRDefault="00843F5C"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8.</w:t>
            </w:r>
          </w:p>
        </w:tc>
        <w:tc>
          <w:tcPr>
            <w:tcW w:w="2255"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w:t>
            </w:r>
            <w:proofErr w:type="spellStart"/>
            <w:r w:rsidRPr="00DF41C1">
              <w:rPr>
                <w:rFonts w:ascii="Times New Roman" w:eastAsia="Times New Roman" w:hAnsi="Times New Roman" w:cs="Times New Roman"/>
                <w:color w:val="222222"/>
                <w:sz w:val="24"/>
                <w:szCs w:val="24"/>
                <w:lang w:eastAsia="en-IN"/>
              </w:rPr>
              <w:t>Durga</w:t>
            </w:r>
            <w:proofErr w:type="spellEnd"/>
            <w:r w:rsidRPr="00DF41C1">
              <w:rPr>
                <w:rFonts w:ascii="Times New Roman" w:eastAsia="Times New Roman" w:hAnsi="Times New Roman" w:cs="Times New Roman"/>
                <w:color w:val="222222"/>
                <w:sz w:val="24"/>
                <w:szCs w:val="24"/>
                <w:lang w:eastAsia="en-IN"/>
              </w:rPr>
              <w:t xml:space="preserve"> </w:t>
            </w:r>
            <w:proofErr w:type="spellStart"/>
            <w:r w:rsidRPr="00DF41C1">
              <w:rPr>
                <w:rFonts w:ascii="Times New Roman" w:eastAsia="Times New Roman" w:hAnsi="Times New Roman" w:cs="Times New Roman"/>
                <w:color w:val="222222"/>
                <w:sz w:val="24"/>
                <w:szCs w:val="24"/>
                <w:lang w:eastAsia="en-IN"/>
              </w:rPr>
              <w:t>Chaurasia</w:t>
            </w:r>
            <w:proofErr w:type="spellEnd"/>
          </w:p>
        </w:tc>
        <w:tc>
          <w:tcPr>
            <w:tcW w:w="239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R.S. Dalvi</w:t>
            </w:r>
          </w:p>
        </w:tc>
        <w:tc>
          <w:tcPr>
            <w:tcW w:w="88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2011</w:t>
            </w:r>
          </w:p>
        </w:tc>
        <w:tc>
          <w:tcPr>
            <w:tcW w:w="3686"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Histochemical and Ultrastructural Studies on Mammary Gland in Buffalo </w:t>
            </w:r>
            <w:r w:rsidRPr="00DF41C1">
              <w:rPr>
                <w:rFonts w:ascii="Times New Roman" w:eastAsia="Times New Roman" w:hAnsi="Times New Roman" w:cs="Times New Roman"/>
                <w:i/>
                <w:color w:val="222222"/>
                <w:sz w:val="24"/>
                <w:szCs w:val="24"/>
                <w:lang w:eastAsia="en-IN"/>
              </w:rPr>
              <w:t>(</w:t>
            </w:r>
            <w:proofErr w:type="spellStart"/>
            <w:r w:rsidRPr="00DF41C1">
              <w:rPr>
                <w:rFonts w:ascii="Times New Roman" w:eastAsia="Times New Roman" w:hAnsi="Times New Roman" w:cs="Times New Roman"/>
                <w:i/>
                <w:color w:val="222222"/>
                <w:sz w:val="24"/>
                <w:szCs w:val="24"/>
                <w:lang w:eastAsia="en-IN"/>
              </w:rPr>
              <w:t>Babalus</w:t>
            </w:r>
            <w:proofErr w:type="spellEnd"/>
            <w:r w:rsidRPr="00DF41C1">
              <w:rPr>
                <w:rFonts w:ascii="Times New Roman" w:eastAsia="Times New Roman" w:hAnsi="Times New Roman" w:cs="Times New Roman"/>
                <w:i/>
                <w:color w:val="222222"/>
                <w:sz w:val="24"/>
                <w:szCs w:val="24"/>
                <w:lang w:eastAsia="en-IN"/>
              </w:rPr>
              <w:t xml:space="preserve"> </w:t>
            </w:r>
            <w:proofErr w:type="spellStart"/>
            <w:r w:rsidRPr="00DF41C1">
              <w:rPr>
                <w:rFonts w:ascii="Times New Roman" w:eastAsia="Times New Roman" w:hAnsi="Times New Roman" w:cs="Times New Roman"/>
                <w:i/>
                <w:color w:val="222222"/>
                <w:sz w:val="24"/>
                <w:szCs w:val="24"/>
                <w:lang w:eastAsia="en-IN"/>
              </w:rPr>
              <w:t>bubalis</w:t>
            </w:r>
            <w:proofErr w:type="spellEnd"/>
            <w:r w:rsidRPr="00DF41C1">
              <w:rPr>
                <w:rFonts w:ascii="Times New Roman" w:eastAsia="Times New Roman" w:hAnsi="Times New Roman" w:cs="Times New Roman"/>
                <w:i/>
                <w:color w:val="222222"/>
                <w:sz w:val="24"/>
                <w:szCs w:val="24"/>
                <w:lang w:eastAsia="en-IN"/>
              </w:rPr>
              <w:t>)</w:t>
            </w:r>
          </w:p>
        </w:tc>
      </w:tr>
      <w:tr w:rsidR="00843F5C" w:rsidRPr="00DF41C1" w:rsidTr="008B1CFE">
        <w:trPr>
          <w:jc w:val="center"/>
        </w:trPr>
        <w:tc>
          <w:tcPr>
            <w:tcW w:w="562" w:type="dxa"/>
          </w:tcPr>
          <w:p w:rsidR="00843F5C" w:rsidRPr="00DF41C1" w:rsidRDefault="00843F5C"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9.</w:t>
            </w:r>
          </w:p>
        </w:tc>
        <w:tc>
          <w:tcPr>
            <w:tcW w:w="2255" w:type="dxa"/>
          </w:tcPr>
          <w:p w:rsidR="00843F5C" w:rsidRPr="00DF41C1" w:rsidRDefault="00843F5C" w:rsidP="00A40595">
            <w:pPr>
              <w:rPr>
                <w:rFonts w:ascii="Times New Roman" w:hAnsi="Times New Roman" w:cs="Times New Roman"/>
                <w:sz w:val="24"/>
                <w:szCs w:val="24"/>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A. M. </w:t>
            </w:r>
            <w:proofErr w:type="spellStart"/>
            <w:r w:rsidRPr="00DF41C1">
              <w:rPr>
                <w:rFonts w:ascii="Times New Roman" w:eastAsia="Times New Roman" w:hAnsi="Times New Roman" w:cs="Times New Roman"/>
                <w:color w:val="222222"/>
                <w:sz w:val="24"/>
                <w:szCs w:val="24"/>
                <w:lang w:eastAsia="en-IN"/>
              </w:rPr>
              <w:t>Salankar</w:t>
            </w:r>
            <w:proofErr w:type="spellEnd"/>
          </w:p>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
        </w:tc>
        <w:tc>
          <w:tcPr>
            <w:tcW w:w="2394" w:type="dxa"/>
          </w:tcPr>
          <w:p w:rsidR="00843F5C" w:rsidRPr="00DF41C1" w:rsidRDefault="00843F5C" w:rsidP="00A40595">
            <w:pPr>
              <w:rPr>
                <w:rFonts w:ascii="Times New Roman" w:hAnsi="Times New Roman" w:cs="Times New Roman"/>
                <w:sz w:val="24"/>
                <w:szCs w:val="24"/>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R.S. Dalvi</w:t>
            </w:r>
          </w:p>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
        </w:tc>
        <w:tc>
          <w:tcPr>
            <w:tcW w:w="88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2016</w:t>
            </w:r>
          </w:p>
        </w:tc>
        <w:tc>
          <w:tcPr>
            <w:tcW w:w="3686" w:type="dxa"/>
          </w:tcPr>
          <w:p w:rsidR="00843F5C" w:rsidRPr="00DF41C1" w:rsidRDefault="00843F5C" w:rsidP="00A40595">
            <w:pPr>
              <w:rPr>
                <w:rFonts w:ascii="Times New Roman" w:hAnsi="Times New Roman" w:cs="Times New Roman"/>
                <w:sz w:val="24"/>
                <w:szCs w:val="24"/>
              </w:rPr>
            </w:pPr>
            <w:r w:rsidRPr="00DF41C1">
              <w:rPr>
                <w:rFonts w:ascii="Times New Roman" w:eastAsia="Times New Roman" w:hAnsi="Times New Roman" w:cs="Times New Roman"/>
                <w:color w:val="222222"/>
                <w:sz w:val="24"/>
                <w:szCs w:val="24"/>
                <w:lang w:eastAsia="en-IN"/>
              </w:rPr>
              <w:t xml:space="preserve">Histological and histochemical studies on cerebrum, cerebellum, pons and medulla oblongata in goat </w:t>
            </w:r>
            <w:r w:rsidRPr="00DF41C1">
              <w:rPr>
                <w:rFonts w:ascii="Times New Roman" w:hAnsi="Times New Roman" w:cs="Times New Roman"/>
                <w:sz w:val="24"/>
                <w:szCs w:val="24"/>
              </w:rPr>
              <w:t>(</w:t>
            </w:r>
            <w:r w:rsidRPr="00DF41C1">
              <w:rPr>
                <w:rFonts w:ascii="Times New Roman" w:hAnsi="Times New Roman" w:cs="Times New Roman"/>
                <w:i/>
                <w:sz w:val="24"/>
                <w:szCs w:val="24"/>
              </w:rPr>
              <w:t xml:space="preserve">Capra </w:t>
            </w:r>
            <w:proofErr w:type="spellStart"/>
            <w:r w:rsidRPr="00DF41C1">
              <w:rPr>
                <w:rFonts w:ascii="Times New Roman" w:hAnsi="Times New Roman" w:cs="Times New Roman"/>
                <w:i/>
                <w:sz w:val="24"/>
                <w:szCs w:val="24"/>
              </w:rPr>
              <w:t>hircus</w:t>
            </w:r>
            <w:proofErr w:type="spellEnd"/>
            <w:r w:rsidRPr="00DF41C1">
              <w:rPr>
                <w:rFonts w:ascii="Times New Roman" w:hAnsi="Times New Roman" w:cs="Times New Roman"/>
                <w:sz w:val="24"/>
                <w:szCs w:val="24"/>
              </w:rPr>
              <w:t>).</w:t>
            </w:r>
          </w:p>
        </w:tc>
      </w:tr>
      <w:tr w:rsidR="00843F5C" w:rsidRPr="00DF41C1" w:rsidTr="008B1CFE">
        <w:trPr>
          <w:jc w:val="center"/>
        </w:trPr>
        <w:tc>
          <w:tcPr>
            <w:tcW w:w="562" w:type="dxa"/>
          </w:tcPr>
          <w:p w:rsidR="00843F5C" w:rsidRPr="00DF41C1" w:rsidRDefault="00843F5C"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10.</w:t>
            </w:r>
          </w:p>
        </w:tc>
        <w:tc>
          <w:tcPr>
            <w:tcW w:w="2255"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P.M </w:t>
            </w:r>
            <w:proofErr w:type="spellStart"/>
            <w:r w:rsidRPr="00DF41C1">
              <w:rPr>
                <w:rFonts w:ascii="Times New Roman" w:eastAsia="Times New Roman" w:hAnsi="Times New Roman" w:cs="Times New Roman"/>
                <w:color w:val="222222"/>
                <w:sz w:val="24"/>
                <w:szCs w:val="24"/>
                <w:lang w:eastAsia="en-IN"/>
              </w:rPr>
              <w:t>Gedam</w:t>
            </w:r>
            <w:proofErr w:type="spellEnd"/>
          </w:p>
        </w:tc>
        <w:tc>
          <w:tcPr>
            <w:tcW w:w="239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N.C. </w:t>
            </w:r>
            <w:proofErr w:type="spellStart"/>
            <w:r w:rsidRPr="00DF41C1">
              <w:rPr>
                <w:rFonts w:ascii="Times New Roman" w:eastAsia="Times New Roman" w:hAnsi="Times New Roman" w:cs="Times New Roman"/>
                <w:color w:val="222222"/>
                <w:sz w:val="24"/>
                <w:szCs w:val="24"/>
                <w:lang w:eastAsia="en-IN"/>
              </w:rPr>
              <w:t>Nandeshwar</w:t>
            </w:r>
            <w:proofErr w:type="spellEnd"/>
          </w:p>
        </w:tc>
        <w:tc>
          <w:tcPr>
            <w:tcW w:w="88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2016</w:t>
            </w:r>
          </w:p>
        </w:tc>
        <w:tc>
          <w:tcPr>
            <w:tcW w:w="3686"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Histomorphological</w:t>
            </w:r>
            <w:proofErr w:type="spellEnd"/>
            <w:r w:rsidRPr="00DF41C1">
              <w:rPr>
                <w:rFonts w:ascii="Times New Roman" w:eastAsia="Times New Roman" w:hAnsi="Times New Roman" w:cs="Times New Roman"/>
                <w:color w:val="222222"/>
                <w:sz w:val="24"/>
                <w:szCs w:val="24"/>
                <w:lang w:eastAsia="en-IN"/>
              </w:rPr>
              <w:t xml:space="preserve"> and Histochemical studies on gut associated lymphoid tissue of Khaki Campbell breed of duck(</w:t>
            </w:r>
            <w:proofErr w:type="spellStart"/>
            <w:r w:rsidRPr="00DF41C1">
              <w:rPr>
                <w:rFonts w:ascii="Times New Roman" w:eastAsia="Times New Roman" w:hAnsi="Times New Roman" w:cs="Times New Roman"/>
                <w:i/>
                <w:color w:val="222222"/>
                <w:sz w:val="24"/>
                <w:szCs w:val="24"/>
                <w:lang w:eastAsia="en-IN"/>
              </w:rPr>
              <w:t>Anas</w:t>
            </w:r>
            <w:proofErr w:type="spellEnd"/>
            <w:r w:rsidRPr="00DF41C1">
              <w:rPr>
                <w:rFonts w:ascii="Times New Roman" w:eastAsia="Times New Roman" w:hAnsi="Times New Roman" w:cs="Times New Roman"/>
                <w:i/>
                <w:color w:val="222222"/>
                <w:sz w:val="24"/>
                <w:szCs w:val="24"/>
                <w:lang w:eastAsia="en-IN"/>
              </w:rPr>
              <w:t xml:space="preserve"> </w:t>
            </w:r>
            <w:proofErr w:type="spellStart"/>
            <w:r w:rsidRPr="00DF41C1">
              <w:rPr>
                <w:rFonts w:ascii="Times New Roman" w:eastAsia="Times New Roman" w:hAnsi="Times New Roman" w:cs="Times New Roman"/>
                <w:i/>
                <w:color w:val="222222"/>
                <w:sz w:val="24"/>
                <w:szCs w:val="24"/>
                <w:lang w:eastAsia="en-IN"/>
              </w:rPr>
              <w:t>platyrhynchos</w:t>
            </w:r>
            <w:proofErr w:type="spellEnd"/>
            <w:r w:rsidRPr="00DF41C1">
              <w:rPr>
                <w:rFonts w:ascii="Times New Roman" w:eastAsia="Times New Roman" w:hAnsi="Times New Roman" w:cs="Times New Roman"/>
                <w:color w:val="222222"/>
                <w:sz w:val="24"/>
                <w:szCs w:val="24"/>
                <w:lang w:eastAsia="en-IN"/>
              </w:rPr>
              <w:t>)</w:t>
            </w:r>
          </w:p>
        </w:tc>
      </w:tr>
      <w:tr w:rsidR="00843F5C" w:rsidRPr="00DF41C1" w:rsidTr="008B1CFE">
        <w:trPr>
          <w:jc w:val="center"/>
        </w:trPr>
        <w:tc>
          <w:tcPr>
            <w:tcW w:w="562" w:type="dxa"/>
          </w:tcPr>
          <w:p w:rsidR="00843F5C" w:rsidRPr="00DF41C1" w:rsidRDefault="00843F5C" w:rsidP="00394C88">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11.</w:t>
            </w:r>
          </w:p>
        </w:tc>
        <w:tc>
          <w:tcPr>
            <w:tcW w:w="2255"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Dr.Jigyasa</w:t>
            </w:r>
            <w:proofErr w:type="spellEnd"/>
            <w:r w:rsidRPr="00DF41C1">
              <w:rPr>
                <w:rFonts w:ascii="Times New Roman" w:eastAsia="Times New Roman" w:hAnsi="Times New Roman" w:cs="Times New Roman"/>
                <w:color w:val="222222"/>
                <w:sz w:val="24"/>
                <w:szCs w:val="24"/>
                <w:lang w:eastAsia="en-IN"/>
              </w:rPr>
              <w:t xml:space="preserve"> Rana</w:t>
            </w:r>
          </w:p>
        </w:tc>
        <w:tc>
          <w:tcPr>
            <w:tcW w:w="239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S. B. </w:t>
            </w:r>
            <w:proofErr w:type="spellStart"/>
            <w:r w:rsidRPr="00DF41C1">
              <w:rPr>
                <w:rFonts w:ascii="Times New Roman" w:eastAsia="Times New Roman" w:hAnsi="Times New Roman" w:cs="Times New Roman"/>
                <w:color w:val="222222"/>
                <w:sz w:val="24"/>
                <w:szCs w:val="24"/>
                <w:lang w:eastAsia="en-IN"/>
              </w:rPr>
              <w:t>Banubakode</w:t>
            </w:r>
            <w:proofErr w:type="spellEnd"/>
          </w:p>
        </w:tc>
        <w:tc>
          <w:tcPr>
            <w:tcW w:w="884" w:type="dxa"/>
          </w:tcPr>
          <w:p w:rsidR="00843F5C" w:rsidRPr="00DF41C1" w:rsidRDefault="00843F5C" w:rsidP="00BD1169">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2018</w:t>
            </w:r>
          </w:p>
        </w:tc>
        <w:tc>
          <w:tcPr>
            <w:tcW w:w="3686" w:type="dxa"/>
          </w:tcPr>
          <w:p w:rsidR="00843F5C" w:rsidRPr="00DF41C1" w:rsidRDefault="00843F5C" w:rsidP="00394C88">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hAnsi="Times New Roman" w:cs="Times New Roman"/>
                <w:sz w:val="24"/>
                <w:szCs w:val="24"/>
              </w:rPr>
              <w:t>Histogenesis</w:t>
            </w:r>
            <w:proofErr w:type="spellEnd"/>
            <w:r w:rsidRPr="00DF41C1">
              <w:rPr>
                <w:rFonts w:ascii="Times New Roman" w:hAnsi="Times New Roman" w:cs="Times New Roman"/>
                <w:sz w:val="24"/>
                <w:szCs w:val="24"/>
              </w:rPr>
              <w:t xml:space="preserve"> of </w:t>
            </w:r>
            <w:proofErr w:type="spellStart"/>
            <w:r w:rsidRPr="00DF41C1">
              <w:rPr>
                <w:rFonts w:ascii="Times New Roman" w:hAnsi="Times New Roman" w:cs="Times New Roman"/>
                <w:sz w:val="24"/>
                <w:szCs w:val="24"/>
              </w:rPr>
              <w:t>Harderian</w:t>
            </w:r>
            <w:proofErr w:type="spellEnd"/>
            <w:r w:rsidRPr="00DF41C1">
              <w:rPr>
                <w:rFonts w:ascii="Times New Roman" w:hAnsi="Times New Roman" w:cs="Times New Roman"/>
                <w:sz w:val="24"/>
                <w:szCs w:val="24"/>
              </w:rPr>
              <w:t xml:space="preserve"> gland in chicken</w:t>
            </w:r>
          </w:p>
        </w:tc>
      </w:tr>
      <w:tr w:rsidR="00450FA5" w:rsidRPr="00DF41C1" w:rsidTr="008B1CFE">
        <w:trPr>
          <w:jc w:val="center"/>
        </w:trPr>
        <w:tc>
          <w:tcPr>
            <w:tcW w:w="562" w:type="dxa"/>
          </w:tcPr>
          <w:p w:rsidR="00450FA5" w:rsidRPr="00DF41C1" w:rsidRDefault="00450FA5" w:rsidP="00394C88">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12.</w:t>
            </w:r>
          </w:p>
        </w:tc>
        <w:tc>
          <w:tcPr>
            <w:tcW w:w="2255" w:type="dxa"/>
          </w:tcPr>
          <w:p w:rsidR="00450FA5" w:rsidRPr="00DF41C1" w:rsidRDefault="00450FA5"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U.P. </w:t>
            </w:r>
            <w:proofErr w:type="spellStart"/>
            <w:r w:rsidRPr="00DF41C1">
              <w:rPr>
                <w:rFonts w:ascii="Times New Roman" w:eastAsia="Times New Roman" w:hAnsi="Times New Roman" w:cs="Times New Roman"/>
                <w:color w:val="222222"/>
                <w:sz w:val="24"/>
                <w:szCs w:val="24"/>
                <w:lang w:eastAsia="en-IN"/>
              </w:rPr>
              <w:t>Mainde</w:t>
            </w:r>
            <w:proofErr w:type="spellEnd"/>
          </w:p>
        </w:tc>
        <w:tc>
          <w:tcPr>
            <w:tcW w:w="2394" w:type="dxa"/>
          </w:tcPr>
          <w:p w:rsidR="00450FA5" w:rsidRPr="00DF41C1" w:rsidRDefault="00450FA5"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Dr.S.B.Banubakode</w:t>
            </w:r>
            <w:proofErr w:type="spellEnd"/>
          </w:p>
        </w:tc>
        <w:tc>
          <w:tcPr>
            <w:tcW w:w="884" w:type="dxa"/>
          </w:tcPr>
          <w:p w:rsidR="00450FA5" w:rsidRPr="00DF41C1" w:rsidRDefault="007A46DD" w:rsidP="00A429BF">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2019</w:t>
            </w:r>
          </w:p>
        </w:tc>
        <w:tc>
          <w:tcPr>
            <w:tcW w:w="3686" w:type="dxa"/>
          </w:tcPr>
          <w:p w:rsidR="00450FA5" w:rsidRPr="00DF41C1" w:rsidRDefault="00450FA5" w:rsidP="00A429BF">
            <w:pPr>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Histological, Ultrastructural and Histochemical Studies on Skin in Goat (</w:t>
            </w:r>
            <w:r w:rsidRPr="00DF41C1">
              <w:rPr>
                <w:rFonts w:ascii="Times New Roman" w:eastAsia="Times New Roman" w:hAnsi="Times New Roman" w:cs="Times New Roman"/>
                <w:i/>
                <w:color w:val="222222"/>
                <w:sz w:val="24"/>
                <w:szCs w:val="24"/>
                <w:lang w:eastAsia="en-IN"/>
              </w:rPr>
              <w:t xml:space="preserve">Capra </w:t>
            </w:r>
            <w:proofErr w:type="spellStart"/>
            <w:r w:rsidRPr="00DF41C1">
              <w:rPr>
                <w:rFonts w:ascii="Times New Roman" w:eastAsia="Times New Roman" w:hAnsi="Times New Roman" w:cs="Times New Roman"/>
                <w:i/>
                <w:color w:val="222222"/>
                <w:sz w:val="24"/>
                <w:szCs w:val="24"/>
                <w:lang w:eastAsia="en-IN"/>
              </w:rPr>
              <w:t>hircus</w:t>
            </w:r>
            <w:proofErr w:type="spellEnd"/>
            <w:r w:rsidRPr="00DF41C1">
              <w:rPr>
                <w:rFonts w:ascii="Times New Roman" w:eastAsia="Times New Roman" w:hAnsi="Times New Roman" w:cs="Times New Roman"/>
                <w:color w:val="222222"/>
                <w:sz w:val="24"/>
                <w:szCs w:val="24"/>
                <w:lang w:eastAsia="en-IN"/>
              </w:rPr>
              <w:t>)</w:t>
            </w:r>
          </w:p>
        </w:tc>
      </w:tr>
      <w:tr w:rsidR="00450FA5" w:rsidRPr="00DF41C1" w:rsidTr="008B1CFE">
        <w:trPr>
          <w:jc w:val="center"/>
        </w:trPr>
        <w:tc>
          <w:tcPr>
            <w:tcW w:w="562" w:type="dxa"/>
          </w:tcPr>
          <w:p w:rsidR="00450FA5" w:rsidRPr="00DF41C1" w:rsidRDefault="00450FA5" w:rsidP="00394C88">
            <w:pPr>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13.</w:t>
            </w:r>
          </w:p>
        </w:tc>
        <w:tc>
          <w:tcPr>
            <w:tcW w:w="2255" w:type="dxa"/>
          </w:tcPr>
          <w:p w:rsidR="00450FA5" w:rsidRPr="00DF41C1" w:rsidRDefault="00450FA5" w:rsidP="00A429BF">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R. Y. Charjan</w:t>
            </w:r>
          </w:p>
        </w:tc>
        <w:tc>
          <w:tcPr>
            <w:tcW w:w="2394" w:type="dxa"/>
          </w:tcPr>
          <w:p w:rsidR="00450FA5" w:rsidRPr="00DF41C1" w:rsidRDefault="00450FA5" w:rsidP="00A429BF">
            <w:pPr>
              <w:spacing w:before="100" w:beforeAutospacing="1" w:after="100" w:afterAutospacing="1" w:line="270" w:lineRule="atLeast"/>
              <w:rPr>
                <w:rFonts w:ascii="Times New Roman" w:eastAsia="Times New Roman" w:hAnsi="Times New Roman" w:cs="Times New Roman"/>
                <w:color w:val="222222"/>
                <w:sz w:val="24"/>
                <w:szCs w:val="24"/>
                <w:lang w:eastAsia="en-IN"/>
              </w:rPr>
            </w:pPr>
            <w:proofErr w:type="spellStart"/>
            <w:r w:rsidRPr="00DF41C1">
              <w:rPr>
                <w:rFonts w:ascii="Times New Roman" w:eastAsia="Times New Roman" w:hAnsi="Times New Roman" w:cs="Times New Roman"/>
                <w:color w:val="222222"/>
                <w:sz w:val="24"/>
                <w:szCs w:val="24"/>
                <w:lang w:eastAsia="en-IN"/>
              </w:rPr>
              <w:t>Dr.</w:t>
            </w:r>
            <w:proofErr w:type="spellEnd"/>
            <w:r w:rsidRPr="00DF41C1">
              <w:rPr>
                <w:rFonts w:ascii="Times New Roman" w:eastAsia="Times New Roman" w:hAnsi="Times New Roman" w:cs="Times New Roman"/>
                <w:color w:val="222222"/>
                <w:sz w:val="24"/>
                <w:szCs w:val="24"/>
                <w:lang w:eastAsia="en-IN"/>
              </w:rPr>
              <w:t xml:space="preserve"> N.C. </w:t>
            </w:r>
            <w:proofErr w:type="spellStart"/>
            <w:r w:rsidRPr="00DF41C1">
              <w:rPr>
                <w:rFonts w:ascii="Times New Roman" w:eastAsia="Times New Roman" w:hAnsi="Times New Roman" w:cs="Times New Roman"/>
                <w:color w:val="222222"/>
                <w:sz w:val="24"/>
                <w:szCs w:val="24"/>
                <w:lang w:eastAsia="en-IN"/>
              </w:rPr>
              <w:t>Nandeshwar</w:t>
            </w:r>
            <w:proofErr w:type="spellEnd"/>
          </w:p>
        </w:tc>
        <w:tc>
          <w:tcPr>
            <w:tcW w:w="884" w:type="dxa"/>
          </w:tcPr>
          <w:p w:rsidR="00450FA5" w:rsidRPr="00DF41C1" w:rsidRDefault="00450FA5" w:rsidP="00A429BF">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2020</w:t>
            </w:r>
          </w:p>
        </w:tc>
        <w:tc>
          <w:tcPr>
            <w:tcW w:w="3686" w:type="dxa"/>
          </w:tcPr>
          <w:p w:rsidR="00450FA5" w:rsidRPr="00DF41C1" w:rsidRDefault="00450FA5" w:rsidP="00A429BF">
            <w:pPr>
              <w:spacing w:before="100" w:beforeAutospacing="1" w:after="100" w:afterAutospacing="1" w:line="270" w:lineRule="atLeast"/>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Trichology of domestic and wild animals: </w:t>
            </w:r>
            <w:proofErr w:type="gramStart"/>
            <w:r w:rsidRPr="00DF41C1">
              <w:rPr>
                <w:rFonts w:ascii="Times New Roman" w:eastAsia="Times New Roman" w:hAnsi="Times New Roman" w:cs="Times New Roman"/>
                <w:color w:val="222222"/>
                <w:sz w:val="24"/>
                <w:szCs w:val="24"/>
                <w:lang w:eastAsia="en-IN"/>
              </w:rPr>
              <w:t>A forensic</w:t>
            </w:r>
            <w:proofErr w:type="gramEnd"/>
            <w:r w:rsidRPr="00DF41C1">
              <w:rPr>
                <w:rFonts w:ascii="Times New Roman" w:eastAsia="Times New Roman" w:hAnsi="Times New Roman" w:cs="Times New Roman"/>
                <w:color w:val="222222"/>
                <w:sz w:val="24"/>
                <w:szCs w:val="24"/>
                <w:lang w:eastAsia="en-IN"/>
              </w:rPr>
              <w:t xml:space="preserve"> evidence.</w:t>
            </w:r>
          </w:p>
        </w:tc>
      </w:tr>
    </w:tbl>
    <w:p w:rsidR="00064518" w:rsidRDefault="00064518" w:rsidP="00450FA5">
      <w:pPr>
        <w:shd w:val="clear" w:color="auto" w:fill="FFFFFF"/>
        <w:spacing w:before="100" w:beforeAutospacing="1" w:after="100" w:afterAutospacing="1" w:line="270" w:lineRule="atLeast"/>
        <w:rPr>
          <w:rFonts w:ascii="Times New Roman" w:eastAsia="Times New Roman" w:hAnsi="Times New Roman" w:cs="Times New Roman"/>
          <w:b/>
          <w:color w:val="222222"/>
          <w:sz w:val="24"/>
          <w:szCs w:val="24"/>
          <w:lang w:eastAsia="en-IN"/>
        </w:rPr>
      </w:pPr>
    </w:p>
    <w:p w:rsidR="004E76D6" w:rsidRDefault="004E76D6" w:rsidP="004E76D6">
      <w:pPr>
        <w:spacing w:after="0"/>
        <w:jc w:val="center"/>
        <w:rPr>
          <w:rFonts w:ascii="Tahoma" w:hAnsi="Tahoma" w:cs="Tahoma"/>
          <w:b/>
        </w:rPr>
        <w:sectPr w:rsidR="004E76D6" w:rsidSect="00F6797B">
          <w:footerReference w:type="default" r:id="rId9"/>
          <w:pgSz w:w="11906" w:h="16838"/>
          <w:pgMar w:top="1440" w:right="1440" w:bottom="1440" w:left="1440" w:header="708" w:footer="708" w:gutter="0"/>
          <w:cols w:space="708"/>
          <w:docGrid w:linePitch="360"/>
        </w:sectPr>
      </w:pPr>
    </w:p>
    <w:p w:rsidR="004E76D6" w:rsidRPr="005B0AE1" w:rsidRDefault="004E76D6" w:rsidP="004E76D6">
      <w:pPr>
        <w:spacing w:after="0"/>
        <w:jc w:val="center"/>
        <w:rPr>
          <w:rFonts w:ascii="Tahoma" w:hAnsi="Tahoma" w:cs="Tahoma"/>
          <w:b/>
          <w:color w:val="0070C0"/>
        </w:rPr>
      </w:pPr>
      <w:r w:rsidRPr="005B0AE1">
        <w:rPr>
          <w:rFonts w:ascii="Tahoma" w:hAnsi="Tahoma" w:cs="Tahoma"/>
          <w:b/>
          <w:color w:val="0070C0"/>
        </w:rPr>
        <w:lastRenderedPageBreak/>
        <w:t>LIST OF EQUIPMENTS TO BE MADE AVAILABLE FOR ESTABLISHMENT OF VETERINARY COLLEGE</w:t>
      </w:r>
    </w:p>
    <w:p w:rsidR="004E76D6" w:rsidRPr="00E8325B" w:rsidRDefault="004E76D6" w:rsidP="004E76D6">
      <w:pPr>
        <w:spacing w:after="0"/>
        <w:jc w:val="center"/>
        <w:rPr>
          <w:rFonts w:ascii="Tahoma" w:hAnsi="Tahoma" w:cs="Tahoma"/>
          <w:b/>
          <w:bC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3378"/>
        <w:gridCol w:w="1560"/>
        <w:gridCol w:w="1461"/>
        <w:gridCol w:w="2933"/>
        <w:gridCol w:w="3118"/>
        <w:gridCol w:w="1276"/>
      </w:tblGrid>
      <w:tr w:rsidR="004E76D6" w:rsidRPr="00043C6D" w:rsidTr="00800C60">
        <w:trPr>
          <w:tblHeader/>
        </w:trPr>
        <w:tc>
          <w:tcPr>
            <w:tcW w:w="591" w:type="dxa"/>
          </w:tcPr>
          <w:p w:rsidR="004E76D6" w:rsidRPr="00043C6D" w:rsidRDefault="004E76D6" w:rsidP="005643A2">
            <w:pPr>
              <w:spacing w:after="0" w:line="240" w:lineRule="auto"/>
              <w:jc w:val="center"/>
              <w:rPr>
                <w:rFonts w:ascii="Tahoma" w:hAnsi="Tahoma" w:cs="Tahoma"/>
                <w:b/>
                <w:bCs/>
              </w:rPr>
            </w:pPr>
            <w:r w:rsidRPr="00043C6D">
              <w:rPr>
                <w:rFonts w:ascii="Tahoma" w:hAnsi="Tahoma" w:cs="Tahoma"/>
                <w:b/>
                <w:bCs/>
              </w:rPr>
              <w:t>Sl.</w:t>
            </w:r>
            <w:r w:rsidR="007A46DD">
              <w:rPr>
                <w:rFonts w:ascii="Tahoma" w:hAnsi="Tahoma" w:cs="Tahoma"/>
                <w:b/>
                <w:bCs/>
              </w:rPr>
              <w:t xml:space="preserve"> </w:t>
            </w:r>
            <w:r w:rsidRPr="00043C6D">
              <w:rPr>
                <w:rFonts w:ascii="Tahoma" w:hAnsi="Tahoma" w:cs="Tahoma"/>
                <w:b/>
                <w:bCs/>
              </w:rPr>
              <w:t>No.</w:t>
            </w:r>
          </w:p>
        </w:tc>
        <w:tc>
          <w:tcPr>
            <w:tcW w:w="3378" w:type="dxa"/>
          </w:tcPr>
          <w:p w:rsidR="004E76D6" w:rsidRPr="00043C6D" w:rsidRDefault="004E76D6" w:rsidP="005643A2">
            <w:pPr>
              <w:spacing w:after="0" w:line="240" w:lineRule="auto"/>
              <w:jc w:val="center"/>
              <w:rPr>
                <w:rFonts w:ascii="Tahoma" w:hAnsi="Tahoma" w:cs="Tahoma"/>
                <w:b/>
                <w:bCs/>
              </w:rPr>
            </w:pPr>
            <w:r w:rsidRPr="00043C6D">
              <w:rPr>
                <w:rFonts w:ascii="Tahoma" w:hAnsi="Tahoma" w:cs="Tahoma"/>
                <w:b/>
                <w:bCs/>
              </w:rPr>
              <w:t>PRESCRIBED EQUIPMENTS (with its quantity)</w:t>
            </w:r>
          </w:p>
        </w:tc>
        <w:tc>
          <w:tcPr>
            <w:tcW w:w="1560" w:type="dxa"/>
          </w:tcPr>
          <w:p w:rsidR="004E76D6" w:rsidRPr="00043C6D" w:rsidRDefault="004E76D6" w:rsidP="005643A2">
            <w:pPr>
              <w:spacing w:after="0" w:line="240" w:lineRule="auto"/>
              <w:jc w:val="center"/>
              <w:rPr>
                <w:rFonts w:ascii="Tahoma" w:hAnsi="Tahoma" w:cs="Tahoma"/>
                <w:b/>
                <w:bCs/>
              </w:rPr>
            </w:pPr>
            <w:r>
              <w:rPr>
                <w:rFonts w:ascii="Tahoma" w:hAnsi="Tahoma" w:cs="Tahoma"/>
                <w:b/>
                <w:bCs/>
              </w:rPr>
              <w:t xml:space="preserve">REQUIRED </w:t>
            </w:r>
          </w:p>
        </w:tc>
        <w:tc>
          <w:tcPr>
            <w:tcW w:w="1461" w:type="dxa"/>
          </w:tcPr>
          <w:p w:rsidR="004E76D6" w:rsidRPr="00043C6D" w:rsidRDefault="004E76D6" w:rsidP="005643A2">
            <w:pPr>
              <w:spacing w:after="0" w:line="240" w:lineRule="auto"/>
              <w:jc w:val="center"/>
              <w:rPr>
                <w:rFonts w:ascii="Tahoma" w:hAnsi="Tahoma" w:cs="Tahoma"/>
                <w:b/>
                <w:bCs/>
              </w:rPr>
            </w:pPr>
            <w:r w:rsidRPr="00043C6D">
              <w:rPr>
                <w:rFonts w:ascii="Tahoma" w:hAnsi="Tahoma" w:cs="Tahoma"/>
                <w:b/>
                <w:bCs/>
              </w:rPr>
              <w:t>AVAILABLE  QUANTITY</w:t>
            </w:r>
          </w:p>
        </w:tc>
        <w:tc>
          <w:tcPr>
            <w:tcW w:w="2933" w:type="dxa"/>
          </w:tcPr>
          <w:p w:rsidR="004E76D6" w:rsidRPr="00043C6D" w:rsidRDefault="004E76D6" w:rsidP="005643A2">
            <w:pPr>
              <w:spacing w:after="0" w:line="240" w:lineRule="auto"/>
              <w:jc w:val="center"/>
              <w:rPr>
                <w:rFonts w:ascii="Tahoma" w:hAnsi="Tahoma" w:cs="Tahoma"/>
                <w:b/>
                <w:bCs/>
              </w:rPr>
            </w:pPr>
            <w:r w:rsidRPr="00043C6D">
              <w:rPr>
                <w:rFonts w:ascii="Tahoma" w:hAnsi="Tahoma" w:cs="Tahoma"/>
                <w:b/>
                <w:bCs/>
              </w:rPr>
              <w:t>Date of purchase with delivery challan No. &amp; date</w:t>
            </w:r>
          </w:p>
        </w:tc>
        <w:tc>
          <w:tcPr>
            <w:tcW w:w="3118" w:type="dxa"/>
          </w:tcPr>
          <w:p w:rsidR="004E76D6" w:rsidRPr="00043C6D" w:rsidRDefault="004E76D6" w:rsidP="005643A2">
            <w:pPr>
              <w:spacing w:after="0" w:line="240" w:lineRule="auto"/>
              <w:jc w:val="center"/>
              <w:rPr>
                <w:rFonts w:ascii="Tahoma" w:hAnsi="Tahoma" w:cs="Tahoma"/>
                <w:b/>
                <w:bCs/>
              </w:rPr>
            </w:pPr>
            <w:r w:rsidRPr="00043C6D">
              <w:rPr>
                <w:rFonts w:ascii="Tahoma" w:hAnsi="Tahoma" w:cs="Tahoma"/>
                <w:b/>
                <w:bCs/>
              </w:rPr>
              <w:t>Book No., Entry No., &amp; Page No. of Stock book entry</w:t>
            </w:r>
          </w:p>
        </w:tc>
        <w:tc>
          <w:tcPr>
            <w:tcW w:w="1276" w:type="dxa"/>
          </w:tcPr>
          <w:p w:rsidR="004E76D6" w:rsidRPr="00043C6D" w:rsidRDefault="004E76D6" w:rsidP="005643A2">
            <w:pPr>
              <w:spacing w:after="0" w:line="240" w:lineRule="auto"/>
              <w:jc w:val="center"/>
              <w:rPr>
                <w:rFonts w:ascii="Tahoma" w:hAnsi="Tahoma" w:cs="Tahoma"/>
                <w:b/>
                <w:bCs/>
              </w:rPr>
            </w:pPr>
            <w:r w:rsidRPr="00043C6D">
              <w:rPr>
                <w:rFonts w:ascii="Tahoma" w:hAnsi="Tahoma" w:cs="Tahoma"/>
                <w:b/>
                <w:bCs/>
              </w:rPr>
              <w:t>Remarks</w:t>
            </w:r>
          </w:p>
        </w:tc>
      </w:tr>
      <w:tr w:rsidR="004E76D6" w:rsidRPr="00043C6D" w:rsidTr="00800C60">
        <w:tc>
          <w:tcPr>
            <w:tcW w:w="13041" w:type="dxa"/>
            <w:gridSpan w:val="6"/>
          </w:tcPr>
          <w:p w:rsidR="004E76D6" w:rsidRDefault="004E76D6" w:rsidP="005643A2">
            <w:pPr>
              <w:spacing w:after="0" w:line="240" w:lineRule="auto"/>
              <w:rPr>
                <w:rFonts w:ascii="Tahoma" w:hAnsi="Tahoma" w:cs="Tahoma"/>
                <w:b/>
                <w:bCs/>
              </w:rPr>
            </w:pPr>
            <w:r w:rsidRPr="00043C6D">
              <w:rPr>
                <w:rFonts w:ascii="Tahoma" w:hAnsi="Tahoma" w:cs="Tahoma"/>
                <w:b/>
                <w:bCs/>
              </w:rPr>
              <w:t>VETERINARY ANATOMY</w:t>
            </w:r>
          </w:p>
          <w:p w:rsidR="004E76D6" w:rsidRPr="00043C6D" w:rsidRDefault="004E76D6" w:rsidP="005643A2">
            <w:pPr>
              <w:spacing w:after="0" w:line="240" w:lineRule="auto"/>
              <w:rPr>
                <w:rFonts w:ascii="Tahoma" w:hAnsi="Tahoma" w:cs="Tahoma"/>
              </w:rPr>
            </w:pPr>
          </w:p>
        </w:tc>
        <w:tc>
          <w:tcPr>
            <w:tcW w:w="1276" w:type="dxa"/>
            <w:vMerge w:val="restart"/>
          </w:tcPr>
          <w:p w:rsidR="004E76D6" w:rsidRPr="00043C6D" w:rsidRDefault="004E76D6" w:rsidP="005643A2">
            <w:pPr>
              <w:spacing w:after="0" w:line="240" w:lineRule="auto"/>
              <w:jc w:val="both"/>
              <w:rPr>
                <w:rFonts w:ascii="Tahoma" w:hAnsi="Tahoma" w:cs="Tahoma"/>
              </w:rPr>
            </w:pPr>
          </w:p>
        </w:tc>
      </w:tr>
      <w:tr w:rsidR="004E76D6" w:rsidRPr="00043C6D" w:rsidTr="00800C60">
        <w:trPr>
          <w:trHeight w:val="341"/>
        </w:trPr>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1.</w:t>
            </w:r>
          </w:p>
        </w:tc>
        <w:tc>
          <w:tcPr>
            <w:tcW w:w="3378" w:type="dxa"/>
          </w:tcPr>
          <w:p w:rsidR="004E76D6" w:rsidRPr="00043C6D" w:rsidRDefault="004E76D6" w:rsidP="005643A2">
            <w:pPr>
              <w:spacing w:after="0" w:line="240" w:lineRule="auto"/>
              <w:jc w:val="both"/>
              <w:rPr>
                <w:rFonts w:ascii="Tahoma" w:hAnsi="Tahoma" w:cs="Tahoma"/>
                <w:lang w:val="en-US"/>
              </w:rPr>
            </w:pPr>
            <w:proofErr w:type="spellStart"/>
            <w:r w:rsidRPr="00043C6D">
              <w:rPr>
                <w:rFonts w:ascii="Tahoma" w:hAnsi="Tahoma" w:cs="Tahoma"/>
                <w:lang w:val="en-US"/>
              </w:rPr>
              <w:t>Almirah</w:t>
            </w:r>
            <w:proofErr w:type="spellEnd"/>
            <w:r w:rsidRPr="00043C6D">
              <w:rPr>
                <w:rFonts w:ascii="Tahoma" w:hAnsi="Tahoma" w:cs="Tahoma"/>
                <w:lang w:val="en-US"/>
              </w:rPr>
              <w:t xml:space="preserve"> for bones, microscope etc.                                                        </w:t>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As per need</w:t>
            </w:r>
          </w:p>
        </w:tc>
        <w:tc>
          <w:tcPr>
            <w:tcW w:w="1461" w:type="dxa"/>
          </w:tcPr>
          <w:p w:rsidR="004E76D6" w:rsidRDefault="004E76D6" w:rsidP="005643A2">
            <w:pPr>
              <w:spacing w:after="0" w:line="240" w:lineRule="auto"/>
              <w:jc w:val="both"/>
              <w:rPr>
                <w:rFonts w:ascii="Tahoma" w:hAnsi="Tahoma" w:cs="Tahoma"/>
              </w:rPr>
            </w:pPr>
            <w:r>
              <w:rPr>
                <w:rFonts w:ascii="Tahoma" w:hAnsi="Tahoma" w:cs="Tahoma"/>
              </w:rPr>
              <w:t>13</w:t>
            </w: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Received from Associate Dean Office</w:t>
            </w:r>
          </w:p>
          <w:p w:rsidR="004E76D6" w:rsidRDefault="004E76D6" w:rsidP="005643A2">
            <w:pPr>
              <w:spacing w:after="0" w:line="240" w:lineRule="auto"/>
              <w:jc w:val="both"/>
              <w:rPr>
                <w:rFonts w:ascii="Tahoma" w:hAnsi="Tahoma" w:cs="Tahoma"/>
              </w:rPr>
            </w:pPr>
            <w:r>
              <w:rPr>
                <w:rFonts w:ascii="Tahoma" w:hAnsi="Tahoma" w:cs="Tahoma"/>
              </w:rPr>
              <w:t>Dt. 13/08/1966</w:t>
            </w: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r>
              <w:rPr>
                <w:rFonts w:ascii="Tahoma" w:hAnsi="Tahoma" w:cs="Tahoma"/>
              </w:rPr>
              <w:t xml:space="preserve">29/03/2003 </w:t>
            </w:r>
          </w:p>
          <w:p w:rsidR="004E76D6" w:rsidRDefault="004E76D6" w:rsidP="005643A2">
            <w:pPr>
              <w:spacing w:after="0" w:line="240" w:lineRule="auto"/>
              <w:rPr>
                <w:rFonts w:ascii="Tahoma" w:hAnsi="Tahoma" w:cs="Tahoma"/>
              </w:rPr>
            </w:pPr>
            <w:r>
              <w:rPr>
                <w:rFonts w:ascii="Tahoma" w:hAnsi="Tahoma" w:cs="Tahoma"/>
              </w:rPr>
              <w:t>Challan No. PF/03/220</w:t>
            </w:r>
          </w:p>
          <w:p w:rsidR="004E76D6" w:rsidRPr="00043C6D" w:rsidRDefault="007A46DD" w:rsidP="005643A2">
            <w:pPr>
              <w:spacing w:after="0" w:line="240" w:lineRule="auto"/>
              <w:jc w:val="both"/>
              <w:rPr>
                <w:rFonts w:ascii="Tahoma" w:hAnsi="Tahoma" w:cs="Tahoma"/>
              </w:rPr>
            </w:pPr>
            <w:r>
              <w:rPr>
                <w:rFonts w:ascii="Tahoma" w:hAnsi="Tahoma" w:cs="Tahoma"/>
              </w:rPr>
              <w:t>Dt. 29/03/2003</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3,4</w:t>
            </w:r>
          </w:p>
          <w:p w:rsidR="004E76D6" w:rsidRDefault="004E76D6" w:rsidP="005643A2">
            <w:pPr>
              <w:spacing w:after="0" w:line="240" w:lineRule="auto"/>
              <w:jc w:val="both"/>
              <w:rPr>
                <w:rFonts w:ascii="Tahoma" w:hAnsi="Tahoma" w:cs="Tahoma"/>
              </w:rPr>
            </w:pPr>
            <w:r>
              <w:rPr>
                <w:rFonts w:ascii="Tahoma" w:hAnsi="Tahoma" w:cs="Tahoma"/>
              </w:rPr>
              <w:t>No. of Stock book entry 1to6.</w:t>
            </w:r>
          </w:p>
          <w:p w:rsidR="007A46DD" w:rsidRDefault="007A46DD"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04</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8.</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2.</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Steel or Iron racks for bones</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15</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24</w:t>
            </w:r>
          </w:p>
        </w:tc>
        <w:tc>
          <w:tcPr>
            <w:tcW w:w="2933" w:type="dxa"/>
          </w:tcPr>
          <w:p w:rsidR="004E76D6" w:rsidRPr="00043C6D" w:rsidRDefault="004E76D6" w:rsidP="005643A2">
            <w:pPr>
              <w:spacing w:after="0" w:line="240" w:lineRule="auto"/>
              <w:jc w:val="both"/>
              <w:rPr>
                <w:rFonts w:ascii="Tahoma" w:hAnsi="Tahoma" w:cs="Tahoma"/>
              </w:rPr>
            </w:pPr>
            <w:r>
              <w:rPr>
                <w:rFonts w:ascii="Tahoma" w:hAnsi="Tahoma" w:cs="Tahoma"/>
              </w:rPr>
              <w:t>Received from Nagpur Veterinary College Library on March 2010</w:t>
            </w:r>
          </w:p>
        </w:tc>
        <w:tc>
          <w:tcPr>
            <w:tcW w:w="3118" w:type="dxa"/>
          </w:tcPr>
          <w:p w:rsidR="004E76D6" w:rsidRPr="00043C6D" w:rsidRDefault="004E76D6" w:rsidP="005643A2">
            <w:pPr>
              <w:spacing w:after="0" w:line="240" w:lineRule="auto"/>
              <w:jc w:val="both"/>
              <w:rPr>
                <w:rFonts w:ascii="Tahoma" w:hAnsi="Tahoma" w:cs="Tahoma"/>
              </w:rPr>
            </w:pPr>
            <w:r>
              <w:rPr>
                <w:rFonts w:ascii="Tahoma" w:hAnsi="Tahoma" w:cs="Tahoma"/>
              </w:rPr>
              <w:t>----</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3.</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 xml:space="preserve">Show-cases (glass </w:t>
            </w:r>
            <w:r w:rsidR="00321E7B" w:rsidRPr="00043C6D">
              <w:rPr>
                <w:rFonts w:ascii="Tahoma" w:hAnsi="Tahoma" w:cs="Tahoma"/>
                <w:lang w:val="en-US"/>
              </w:rPr>
              <w:t>paneled</w:t>
            </w:r>
            <w:r w:rsidRPr="00043C6D">
              <w:rPr>
                <w:rFonts w:ascii="Tahoma" w:hAnsi="Tahoma" w:cs="Tahoma"/>
                <w:lang w:val="en-US"/>
              </w:rPr>
              <w:t>) for museum</w:t>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15</w:t>
            </w:r>
          </w:p>
        </w:tc>
        <w:tc>
          <w:tcPr>
            <w:tcW w:w="1461" w:type="dxa"/>
          </w:tcPr>
          <w:p w:rsidR="004E76D6" w:rsidRDefault="004E76D6" w:rsidP="005643A2">
            <w:pPr>
              <w:spacing w:after="0" w:line="240" w:lineRule="auto"/>
              <w:jc w:val="both"/>
              <w:rPr>
                <w:rFonts w:ascii="Tahoma" w:hAnsi="Tahoma" w:cs="Tahoma"/>
              </w:rPr>
            </w:pPr>
            <w:r>
              <w:rPr>
                <w:rFonts w:ascii="Tahoma" w:hAnsi="Tahoma" w:cs="Tahoma"/>
              </w:rPr>
              <w:t>04</w:t>
            </w: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Pr="00043C6D" w:rsidRDefault="004E76D6" w:rsidP="005643A2">
            <w:pPr>
              <w:spacing w:after="0" w:line="240" w:lineRule="auto"/>
              <w:jc w:val="both"/>
              <w:rPr>
                <w:rFonts w:ascii="Tahoma" w:hAnsi="Tahoma" w:cs="Tahoma"/>
              </w:rPr>
            </w:pPr>
            <w:r>
              <w:rPr>
                <w:rFonts w:ascii="Tahoma" w:hAnsi="Tahoma" w:cs="Tahoma"/>
              </w:rPr>
              <w:t>08</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10/10/1960</w:t>
            </w:r>
          </w:p>
          <w:p w:rsidR="004E76D6" w:rsidRDefault="004E76D6" w:rsidP="005643A2">
            <w:pPr>
              <w:spacing w:after="0" w:line="240" w:lineRule="auto"/>
              <w:jc w:val="both"/>
              <w:rPr>
                <w:rFonts w:ascii="Tahoma" w:hAnsi="Tahoma" w:cs="Tahoma"/>
              </w:rPr>
            </w:pPr>
            <w:r>
              <w:rPr>
                <w:rFonts w:ascii="Tahoma" w:hAnsi="Tahoma" w:cs="Tahoma"/>
              </w:rPr>
              <w:t>Challan No. 60</w:t>
            </w:r>
          </w:p>
          <w:p w:rsidR="004E76D6" w:rsidRDefault="004E76D6" w:rsidP="005643A2">
            <w:pPr>
              <w:spacing w:after="0" w:line="240" w:lineRule="auto"/>
              <w:jc w:val="both"/>
              <w:rPr>
                <w:rFonts w:ascii="Tahoma" w:hAnsi="Tahoma" w:cs="Tahoma"/>
              </w:rPr>
            </w:pPr>
            <w:r>
              <w:rPr>
                <w:rFonts w:ascii="Tahoma" w:hAnsi="Tahoma" w:cs="Tahoma"/>
              </w:rPr>
              <w:t>Dt. 10/10/1960</w:t>
            </w:r>
          </w:p>
          <w:p w:rsidR="004E76D6" w:rsidRDefault="004E76D6" w:rsidP="005643A2">
            <w:pPr>
              <w:spacing w:after="0" w:line="240" w:lineRule="auto"/>
              <w:jc w:val="both"/>
              <w:rPr>
                <w:rFonts w:ascii="Tahoma" w:hAnsi="Tahoma" w:cs="Tahoma"/>
              </w:rPr>
            </w:pPr>
          </w:p>
          <w:p w:rsidR="004E76D6" w:rsidRPr="00043C6D" w:rsidRDefault="004E76D6" w:rsidP="005643A2">
            <w:pPr>
              <w:spacing w:after="0" w:line="240" w:lineRule="auto"/>
              <w:jc w:val="both"/>
              <w:rPr>
                <w:rFonts w:ascii="Tahoma" w:hAnsi="Tahoma" w:cs="Tahoma"/>
              </w:rPr>
            </w:pPr>
            <w:r>
              <w:rPr>
                <w:rFonts w:ascii="Tahoma" w:hAnsi="Tahoma" w:cs="Tahoma"/>
              </w:rPr>
              <w:t>Received from Nagpur Veterinary College Library on August  2021</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10</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1 &amp;2</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4.</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Marble-top</w:t>
            </w:r>
            <w:r w:rsidR="00DC07F0">
              <w:rPr>
                <w:rFonts w:ascii="Tahoma" w:hAnsi="Tahoma" w:cs="Tahoma"/>
                <w:lang w:val="en-US"/>
              </w:rPr>
              <w:t xml:space="preserve"> </w:t>
            </w:r>
            <w:r w:rsidRPr="00043C6D">
              <w:rPr>
                <w:rFonts w:ascii="Tahoma" w:hAnsi="Tahoma" w:cs="Tahoma"/>
                <w:lang w:val="en-US"/>
              </w:rPr>
              <w:t xml:space="preserve">or </w:t>
            </w:r>
            <w:r w:rsidRPr="00BE5504">
              <w:rPr>
                <w:rFonts w:ascii="Tahoma" w:hAnsi="Tahoma" w:cs="Tahoma"/>
                <w:b/>
                <w:bCs/>
                <w:lang w:val="en-US"/>
              </w:rPr>
              <w:t>S.S Top</w:t>
            </w:r>
            <w:r w:rsidRPr="00043C6D">
              <w:rPr>
                <w:rFonts w:ascii="Tahoma" w:hAnsi="Tahoma" w:cs="Tahoma"/>
                <w:lang w:val="en-US"/>
              </w:rPr>
              <w:t xml:space="preserve"> </w:t>
            </w:r>
            <w:r w:rsidRPr="00BE5504">
              <w:rPr>
                <w:rFonts w:ascii="Tahoma" w:hAnsi="Tahoma" w:cs="Tahoma"/>
                <w:b/>
                <w:bCs/>
                <w:lang w:val="en-US"/>
              </w:rPr>
              <w:t xml:space="preserve">tables </w:t>
            </w:r>
            <w:r w:rsidRPr="00043C6D">
              <w:rPr>
                <w:rFonts w:ascii="Tahoma" w:hAnsi="Tahoma" w:cs="Tahoma"/>
                <w:lang w:val="en-US"/>
              </w:rPr>
              <w:t>(with drainage)-  for dissection</w:t>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10</w:t>
            </w:r>
          </w:p>
        </w:tc>
        <w:tc>
          <w:tcPr>
            <w:tcW w:w="1461" w:type="dxa"/>
          </w:tcPr>
          <w:p w:rsidR="004E76D6" w:rsidRDefault="004E76D6" w:rsidP="005643A2">
            <w:pPr>
              <w:spacing w:after="0" w:line="240" w:lineRule="auto"/>
              <w:jc w:val="both"/>
              <w:rPr>
                <w:rFonts w:ascii="Tahoma" w:hAnsi="Tahoma" w:cs="Tahoma"/>
              </w:rPr>
            </w:pPr>
            <w:r>
              <w:rPr>
                <w:rFonts w:ascii="Tahoma" w:hAnsi="Tahoma" w:cs="Tahoma"/>
              </w:rPr>
              <w:t>24</w:t>
            </w: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r>
              <w:rPr>
                <w:rFonts w:ascii="Tahoma" w:hAnsi="Tahoma" w:cs="Tahoma"/>
              </w:rPr>
              <w:t>3</w:t>
            </w:r>
          </w:p>
          <w:p w:rsidR="004E76D6" w:rsidRPr="00043C6D" w:rsidRDefault="004E76D6" w:rsidP="005643A2">
            <w:pPr>
              <w:spacing w:after="0" w:line="240" w:lineRule="auto"/>
              <w:jc w:val="both"/>
              <w:rPr>
                <w:rFonts w:ascii="Tahoma" w:hAnsi="Tahoma" w:cs="Tahoma"/>
              </w:rPr>
            </w:pPr>
          </w:p>
        </w:tc>
        <w:tc>
          <w:tcPr>
            <w:tcW w:w="2933" w:type="dxa"/>
          </w:tcPr>
          <w:p w:rsidR="004E76D6" w:rsidRDefault="004E76D6" w:rsidP="005643A2">
            <w:pPr>
              <w:spacing w:after="0" w:line="240" w:lineRule="auto"/>
              <w:jc w:val="both"/>
              <w:rPr>
                <w:rFonts w:ascii="Tahoma" w:hAnsi="Tahoma" w:cs="Tahoma"/>
              </w:rPr>
            </w:pPr>
            <w:r>
              <w:rPr>
                <w:rFonts w:ascii="Tahoma" w:hAnsi="Tahoma" w:cs="Tahoma"/>
              </w:rPr>
              <w:t>06/09/1963</w:t>
            </w:r>
          </w:p>
          <w:p w:rsidR="004E76D6" w:rsidRDefault="004E76D6" w:rsidP="005643A2">
            <w:pPr>
              <w:spacing w:after="0" w:line="240" w:lineRule="auto"/>
              <w:jc w:val="both"/>
              <w:rPr>
                <w:rFonts w:ascii="Tahoma" w:hAnsi="Tahoma" w:cs="Tahoma"/>
              </w:rPr>
            </w:pPr>
            <w:r>
              <w:rPr>
                <w:rFonts w:ascii="Tahoma" w:hAnsi="Tahoma" w:cs="Tahoma"/>
              </w:rPr>
              <w:t>Challan No. 13072</w:t>
            </w:r>
          </w:p>
          <w:p w:rsidR="004E76D6" w:rsidRDefault="004E76D6" w:rsidP="005643A2">
            <w:pPr>
              <w:spacing w:after="0" w:line="240" w:lineRule="auto"/>
              <w:jc w:val="both"/>
              <w:rPr>
                <w:rFonts w:ascii="Tahoma" w:hAnsi="Tahoma" w:cs="Tahoma"/>
              </w:rPr>
            </w:pPr>
            <w:r>
              <w:rPr>
                <w:rFonts w:ascii="Tahoma" w:hAnsi="Tahoma" w:cs="Tahoma"/>
              </w:rPr>
              <w:t>Dt. 06/09/1963</w:t>
            </w:r>
          </w:p>
          <w:p w:rsidR="004E76D6" w:rsidRDefault="004E76D6" w:rsidP="005643A2">
            <w:pPr>
              <w:spacing w:after="0" w:line="240" w:lineRule="auto"/>
              <w:jc w:val="both"/>
              <w:rPr>
                <w:rFonts w:ascii="Tahoma" w:hAnsi="Tahoma" w:cs="Tahoma"/>
              </w:rPr>
            </w:pPr>
            <w:r>
              <w:rPr>
                <w:rFonts w:ascii="Tahoma" w:hAnsi="Tahoma" w:cs="Tahoma"/>
              </w:rPr>
              <w:t xml:space="preserve"> </w:t>
            </w:r>
          </w:p>
          <w:p w:rsidR="004E76D6" w:rsidRDefault="004E76D6" w:rsidP="005643A2">
            <w:pPr>
              <w:spacing w:after="0" w:line="240" w:lineRule="auto"/>
              <w:jc w:val="both"/>
              <w:rPr>
                <w:rFonts w:ascii="Tahoma" w:hAnsi="Tahoma" w:cs="Tahoma"/>
              </w:rPr>
            </w:pPr>
            <w:r>
              <w:rPr>
                <w:rFonts w:ascii="Tahoma" w:hAnsi="Tahoma" w:cs="Tahoma"/>
              </w:rPr>
              <w:t>13/08/1968</w:t>
            </w:r>
          </w:p>
          <w:p w:rsidR="004E76D6" w:rsidRDefault="004E76D6" w:rsidP="005643A2">
            <w:pPr>
              <w:spacing w:after="0" w:line="240" w:lineRule="auto"/>
              <w:jc w:val="both"/>
              <w:rPr>
                <w:rFonts w:ascii="Tahoma" w:hAnsi="Tahoma" w:cs="Tahoma"/>
              </w:rPr>
            </w:pPr>
            <w:r>
              <w:rPr>
                <w:rFonts w:ascii="Tahoma" w:hAnsi="Tahoma" w:cs="Tahoma"/>
              </w:rPr>
              <w:t>Challan No. 11434</w:t>
            </w:r>
          </w:p>
          <w:p w:rsidR="004E76D6" w:rsidRPr="00043C6D" w:rsidRDefault="004E76D6" w:rsidP="005643A2">
            <w:pPr>
              <w:spacing w:after="0" w:line="240" w:lineRule="auto"/>
              <w:jc w:val="both"/>
              <w:rPr>
                <w:rFonts w:ascii="Tahoma" w:hAnsi="Tahoma" w:cs="Tahoma"/>
              </w:rPr>
            </w:pPr>
            <w:r>
              <w:rPr>
                <w:rFonts w:ascii="Tahoma" w:hAnsi="Tahoma" w:cs="Tahoma"/>
              </w:rPr>
              <w:t>Dt. 13/08/1968</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No.1</w:t>
            </w:r>
          </w:p>
          <w:p w:rsidR="004E76D6" w:rsidRDefault="004E76D6" w:rsidP="005643A2">
            <w:pPr>
              <w:spacing w:after="0" w:line="240" w:lineRule="auto"/>
              <w:jc w:val="both"/>
              <w:rPr>
                <w:rFonts w:ascii="Tahoma" w:hAnsi="Tahoma" w:cs="Tahoma"/>
              </w:rPr>
            </w:pPr>
            <w:r>
              <w:rPr>
                <w:rFonts w:ascii="Tahoma" w:hAnsi="Tahoma" w:cs="Tahoma"/>
              </w:rPr>
              <w:t>Pg. No. 79</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T/1 &amp; 2.</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5.</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Compound microscopes</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30</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25</w:t>
            </w:r>
          </w:p>
        </w:tc>
        <w:tc>
          <w:tcPr>
            <w:tcW w:w="2933" w:type="dxa"/>
          </w:tcPr>
          <w:p w:rsidR="004E76D6" w:rsidRPr="00043C6D" w:rsidRDefault="004E76D6" w:rsidP="005643A2">
            <w:pPr>
              <w:spacing w:after="0" w:line="240" w:lineRule="auto"/>
              <w:jc w:val="both"/>
              <w:rPr>
                <w:rFonts w:ascii="Tahoma" w:hAnsi="Tahoma" w:cs="Tahoma"/>
              </w:rPr>
            </w:pPr>
            <w:r>
              <w:rPr>
                <w:rFonts w:ascii="Tahoma" w:hAnsi="Tahoma" w:cs="Tahoma"/>
              </w:rPr>
              <w:t xml:space="preserve">15/06/2011 transferred from Department of </w:t>
            </w:r>
            <w:r>
              <w:rPr>
                <w:rFonts w:ascii="Tahoma" w:hAnsi="Tahoma" w:cs="Tahoma"/>
              </w:rPr>
              <w:lastRenderedPageBreak/>
              <w:t>Veterinary Pathology</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lastRenderedPageBreak/>
              <w:t>Dead Stock Register No.2</w:t>
            </w:r>
          </w:p>
          <w:p w:rsidR="004E76D6" w:rsidRDefault="004E76D6" w:rsidP="005643A2">
            <w:pPr>
              <w:spacing w:after="0" w:line="240" w:lineRule="auto"/>
              <w:jc w:val="both"/>
              <w:rPr>
                <w:rFonts w:ascii="Tahoma" w:hAnsi="Tahoma" w:cs="Tahoma"/>
              </w:rPr>
            </w:pPr>
            <w:r>
              <w:rPr>
                <w:rFonts w:ascii="Tahoma" w:hAnsi="Tahoma" w:cs="Tahoma"/>
              </w:rPr>
              <w:t>Pg. No. 20</w:t>
            </w:r>
          </w:p>
          <w:p w:rsidR="004E76D6" w:rsidRPr="00043C6D" w:rsidRDefault="004E76D6" w:rsidP="005643A2">
            <w:pPr>
              <w:spacing w:after="0" w:line="240" w:lineRule="auto"/>
              <w:jc w:val="both"/>
              <w:rPr>
                <w:rFonts w:ascii="Tahoma" w:hAnsi="Tahoma" w:cs="Tahoma"/>
              </w:rPr>
            </w:pPr>
            <w:r>
              <w:rPr>
                <w:rFonts w:ascii="Tahoma" w:hAnsi="Tahoma" w:cs="Tahoma"/>
              </w:rPr>
              <w:lastRenderedPageBreak/>
              <w:t>No. of Stock book entry 27a.</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lastRenderedPageBreak/>
              <w:t>6.</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Binocular microscopes</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10</w:t>
            </w:r>
          </w:p>
        </w:tc>
        <w:tc>
          <w:tcPr>
            <w:tcW w:w="1461" w:type="dxa"/>
          </w:tcPr>
          <w:p w:rsidR="004E76D6" w:rsidRDefault="004E76D6" w:rsidP="005643A2">
            <w:pPr>
              <w:spacing w:after="0" w:line="240" w:lineRule="auto"/>
              <w:jc w:val="both"/>
              <w:rPr>
                <w:rFonts w:ascii="Tahoma" w:hAnsi="Tahoma" w:cs="Tahoma"/>
              </w:rPr>
            </w:pPr>
            <w:r>
              <w:rPr>
                <w:rFonts w:ascii="Tahoma" w:hAnsi="Tahoma" w:cs="Tahoma"/>
              </w:rPr>
              <w:t>10</w:t>
            </w: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30/03/2007</w:t>
            </w:r>
          </w:p>
          <w:p w:rsidR="004E76D6" w:rsidRDefault="004E76D6" w:rsidP="005643A2">
            <w:pPr>
              <w:spacing w:after="0" w:line="240" w:lineRule="auto"/>
              <w:jc w:val="both"/>
              <w:rPr>
                <w:rFonts w:ascii="Tahoma" w:hAnsi="Tahoma" w:cs="Tahoma"/>
              </w:rPr>
            </w:pPr>
            <w:r>
              <w:rPr>
                <w:rFonts w:ascii="Tahoma" w:hAnsi="Tahoma" w:cs="Tahoma"/>
              </w:rPr>
              <w:t>Challan No. 523</w:t>
            </w:r>
          </w:p>
          <w:p w:rsidR="004E76D6" w:rsidRDefault="004E76D6" w:rsidP="005643A2">
            <w:pPr>
              <w:spacing w:after="0" w:line="240" w:lineRule="auto"/>
              <w:jc w:val="both"/>
              <w:rPr>
                <w:rFonts w:ascii="Tahoma" w:hAnsi="Tahoma" w:cs="Tahoma"/>
              </w:rPr>
            </w:pPr>
            <w:r>
              <w:rPr>
                <w:rFonts w:ascii="Tahoma" w:hAnsi="Tahoma" w:cs="Tahoma"/>
              </w:rPr>
              <w:t>Dt. 30/03/2007</w:t>
            </w:r>
          </w:p>
          <w:p w:rsidR="007A46DD" w:rsidRDefault="007A46DD"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r>
              <w:rPr>
                <w:rFonts w:ascii="Tahoma" w:hAnsi="Tahoma" w:cs="Tahoma"/>
              </w:rPr>
              <w:t>13/03/2008</w:t>
            </w:r>
          </w:p>
          <w:p w:rsidR="004E76D6" w:rsidRDefault="004E76D6" w:rsidP="005643A2">
            <w:pPr>
              <w:spacing w:after="0" w:line="240" w:lineRule="auto"/>
              <w:jc w:val="both"/>
              <w:rPr>
                <w:rFonts w:ascii="Tahoma" w:hAnsi="Tahoma" w:cs="Tahoma"/>
              </w:rPr>
            </w:pPr>
            <w:r>
              <w:rPr>
                <w:rFonts w:ascii="Tahoma" w:hAnsi="Tahoma" w:cs="Tahoma"/>
              </w:rPr>
              <w:t>Challan No. 134 B</w:t>
            </w:r>
          </w:p>
          <w:p w:rsidR="004E76D6" w:rsidRPr="00043C6D" w:rsidRDefault="004E76D6" w:rsidP="005643A2">
            <w:pPr>
              <w:spacing w:after="0" w:line="240" w:lineRule="auto"/>
              <w:jc w:val="both"/>
              <w:rPr>
                <w:rFonts w:ascii="Tahoma" w:hAnsi="Tahoma" w:cs="Tahoma"/>
              </w:rPr>
            </w:pPr>
            <w:r>
              <w:rPr>
                <w:rFonts w:ascii="Tahoma" w:hAnsi="Tahoma" w:cs="Tahoma"/>
              </w:rPr>
              <w:t>Dt.28/03/2008</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17</w:t>
            </w:r>
          </w:p>
          <w:p w:rsidR="004E76D6" w:rsidRDefault="004E76D6" w:rsidP="005643A2">
            <w:pPr>
              <w:spacing w:after="0" w:line="240" w:lineRule="auto"/>
              <w:jc w:val="both"/>
              <w:rPr>
                <w:rFonts w:ascii="Tahoma" w:hAnsi="Tahoma" w:cs="Tahoma"/>
              </w:rPr>
            </w:pPr>
            <w:r>
              <w:rPr>
                <w:rFonts w:ascii="Tahoma" w:hAnsi="Tahoma" w:cs="Tahoma"/>
              </w:rPr>
              <w:t>No. of Stock book entry 24.</w:t>
            </w:r>
          </w:p>
          <w:p w:rsidR="007A46DD" w:rsidRDefault="007A46DD"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20</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27.</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7.</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Autoclave</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Nil</w:t>
            </w:r>
          </w:p>
        </w:tc>
        <w:tc>
          <w:tcPr>
            <w:tcW w:w="2933" w:type="dxa"/>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8</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 xml:space="preserve">P </w:t>
            </w:r>
            <w:r w:rsidRPr="00043C6D">
              <w:rPr>
                <w:rFonts w:ascii="Tahoma" w:hAnsi="Tahoma" w:cs="Tahoma"/>
                <w:vertAlign w:val="superscript"/>
                <w:lang w:val="en-US"/>
              </w:rPr>
              <w:t>H</w:t>
            </w:r>
            <w:r w:rsidRPr="00043C6D">
              <w:rPr>
                <w:rFonts w:ascii="Tahoma" w:hAnsi="Tahoma" w:cs="Tahoma"/>
                <w:lang w:val="en-US"/>
              </w:rPr>
              <w:t xml:space="preserve"> meter</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31/03/2017</w:t>
            </w:r>
          </w:p>
          <w:p w:rsidR="004E76D6" w:rsidRDefault="004E76D6" w:rsidP="005643A2">
            <w:pPr>
              <w:spacing w:after="0" w:line="240" w:lineRule="auto"/>
              <w:jc w:val="both"/>
              <w:rPr>
                <w:rFonts w:ascii="Tahoma" w:hAnsi="Tahoma" w:cs="Tahoma"/>
              </w:rPr>
            </w:pPr>
            <w:r>
              <w:rPr>
                <w:rFonts w:ascii="Tahoma" w:hAnsi="Tahoma" w:cs="Tahoma"/>
              </w:rPr>
              <w:t>Challan No. 792</w:t>
            </w:r>
          </w:p>
          <w:p w:rsidR="004E76D6" w:rsidRPr="00043C6D" w:rsidRDefault="004E76D6" w:rsidP="005643A2">
            <w:pPr>
              <w:spacing w:after="0" w:line="240" w:lineRule="auto"/>
              <w:jc w:val="both"/>
              <w:rPr>
                <w:rFonts w:ascii="Tahoma" w:hAnsi="Tahoma" w:cs="Tahoma"/>
              </w:rPr>
            </w:pPr>
            <w:r>
              <w:rPr>
                <w:rFonts w:ascii="Tahoma" w:hAnsi="Tahoma" w:cs="Tahoma"/>
              </w:rPr>
              <w:t>Dt. 31/03/2017</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29</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41.</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rPr>
          <w:trHeight w:val="77"/>
        </w:trPr>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9.</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Hot air oven</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2</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Nil</w:t>
            </w:r>
          </w:p>
        </w:tc>
        <w:tc>
          <w:tcPr>
            <w:tcW w:w="2933" w:type="dxa"/>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10.</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CCTV attachment  for Microscope</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13/03/2017</w:t>
            </w:r>
          </w:p>
          <w:p w:rsidR="004E76D6" w:rsidRDefault="004E76D6" w:rsidP="005643A2">
            <w:pPr>
              <w:spacing w:after="0" w:line="240" w:lineRule="auto"/>
              <w:jc w:val="both"/>
              <w:rPr>
                <w:rFonts w:ascii="Tahoma" w:hAnsi="Tahoma" w:cs="Tahoma"/>
              </w:rPr>
            </w:pPr>
            <w:r>
              <w:rPr>
                <w:rFonts w:ascii="Tahoma" w:hAnsi="Tahoma" w:cs="Tahoma"/>
              </w:rPr>
              <w:t>Challan No. 792</w:t>
            </w:r>
          </w:p>
          <w:p w:rsidR="004E76D6" w:rsidRPr="00043C6D" w:rsidRDefault="004E76D6" w:rsidP="005643A2">
            <w:pPr>
              <w:spacing w:after="0" w:line="240" w:lineRule="auto"/>
              <w:jc w:val="both"/>
              <w:rPr>
                <w:rFonts w:ascii="Tahoma" w:hAnsi="Tahoma" w:cs="Tahoma"/>
              </w:rPr>
            </w:pPr>
            <w:r>
              <w:rPr>
                <w:rFonts w:ascii="Tahoma" w:hAnsi="Tahoma" w:cs="Tahoma"/>
              </w:rPr>
              <w:t>Dt. 31/03/2017</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29</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1.</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11.</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Cadaver injector</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31/03/2017</w:t>
            </w:r>
          </w:p>
          <w:p w:rsidR="004E76D6" w:rsidRDefault="004E76D6" w:rsidP="005643A2">
            <w:pPr>
              <w:spacing w:after="0" w:line="240" w:lineRule="auto"/>
              <w:jc w:val="both"/>
              <w:rPr>
                <w:rFonts w:ascii="Tahoma" w:hAnsi="Tahoma" w:cs="Tahoma"/>
              </w:rPr>
            </w:pPr>
            <w:r>
              <w:rPr>
                <w:rFonts w:ascii="Tahoma" w:hAnsi="Tahoma" w:cs="Tahoma"/>
              </w:rPr>
              <w:t>Challan No. 00276</w:t>
            </w:r>
          </w:p>
          <w:p w:rsidR="004E76D6" w:rsidRPr="00043C6D" w:rsidRDefault="004E76D6" w:rsidP="005643A2">
            <w:pPr>
              <w:spacing w:after="0" w:line="240" w:lineRule="auto"/>
              <w:jc w:val="both"/>
              <w:rPr>
                <w:rFonts w:ascii="Tahoma" w:hAnsi="Tahoma" w:cs="Tahoma"/>
              </w:rPr>
            </w:pPr>
            <w:r>
              <w:rPr>
                <w:rFonts w:ascii="Tahoma" w:hAnsi="Tahoma" w:cs="Tahoma"/>
              </w:rPr>
              <w:t>Dt. 31/03/2017</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30</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44.</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12.</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Deep freezer - -20</w:t>
            </w:r>
            <w:r w:rsidRPr="00043C6D">
              <w:rPr>
                <w:rFonts w:ascii="Tahoma" w:hAnsi="Tahoma" w:cs="Tahoma"/>
                <w:vertAlign w:val="superscript"/>
                <w:lang w:val="en-US"/>
              </w:rPr>
              <w:t xml:space="preserve">0 </w:t>
            </w:r>
            <w:r w:rsidRPr="00043C6D">
              <w:rPr>
                <w:rFonts w:ascii="Tahoma" w:hAnsi="Tahoma" w:cs="Tahoma"/>
                <w:lang w:val="en-US"/>
              </w:rPr>
              <w:t>c - Horizontal</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17/08/2021</w:t>
            </w:r>
          </w:p>
          <w:p w:rsidR="004E76D6" w:rsidRDefault="004E76D6" w:rsidP="005643A2">
            <w:pPr>
              <w:spacing w:after="0" w:line="240" w:lineRule="auto"/>
              <w:jc w:val="both"/>
              <w:rPr>
                <w:rFonts w:ascii="Tahoma" w:hAnsi="Tahoma" w:cs="Tahoma"/>
              </w:rPr>
            </w:pPr>
            <w:r>
              <w:rPr>
                <w:rFonts w:ascii="Tahoma" w:hAnsi="Tahoma" w:cs="Tahoma"/>
              </w:rPr>
              <w:t>Challan No. 02</w:t>
            </w:r>
          </w:p>
          <w:p w:rsidR="004E76D6" w:rsidRPr="00043C6D" w:rsidRDefault="004E76D6" w:rsidP="005643A2">
            <w:pPr>
              <w:spacing w:after="0" w:line="240" w:lineRule="auto"/>
              <w:jc w:val="both"/>
              <w:rPr>
                <w:rFonts w:ascii="Tahoma" w:hAnsi="Tahoma" w:cs="Tahoma"/>
              </w:rPr>
            </w:pPr>
            <w:r>
              <w:rPr>
                <w:rFonts w:ascii="Tahoma" w:hAnsi="Tahoma" w:cs="Tahoma"/>
              </w:rPr>
              <w:t>Dt. 17/08/2021</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No.3</w:t>
            </w:r>
          </w:p>
          <w:p w:rsidR="004E76D6" w:rsidRDefault="004E76D6" w:rsidP="005643A2">
            <w:pPr>
              <w:spacing w:after="0" w:line="240" w:lineRule="auto"/>
              <w:jc w:val="both"/>
              <w:rPr>
                <w:rFonts w:ascii="Tahoma" w:hAnsi="Tahoma" w:cs="Tahoma"/>
              </w:rPr>
            </w:pPr>
            <w:r>
              <w:rPr>
                <w:rFonts w:ascii="Tahoma" w:hAnsi="Tahoma" w:cs="Tahoma"/>
              </w:rPr>
              <w:t>Pg. No. 19</w:t>
            </w:r>
          </w:p>
          <w:p w:rsidR="004E76D6" w:rsidRPr="00043C6D" w:rsidRDefault="004E76D6" w:rsidP="005643A2">
            <w:pPr>
              <w:spacing w:after="0" w:line="240" w:lineRule="auto"/>
              <w:jc w:val="both"/>
              <w:rPr>
                <w:rFonts w:ascii="Tahoma" w:hAnsi="Tahoma" w:cs="Tahoma"/>
              </w:rPr>
            </w:pPr>
            <w:r>
              <w:rPr>
                <w:rFonts w:ascii="Tahoma" w:hAnsi="Tahoma" w:cs="Tahoma"/>
              </w:rPr>
              <w:t>No. of Stock book entry---.</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13.</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Digital Analytical balance</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w:t>
            </w:r>
          </w:p>
        </w:tc>
        <w:tc>
          <w:tcPr>
            <w:tcW w:w="1461" w:type="dxa"/>
          </w:tcPr>
          <w:p w:rsidR="004E76D6" w:rsidRDefault="004E76D6" w:rsidP="005643A2">
            <w:pPr>
              <w:spacing w:after="0" w:line="240" w:lineRule="auto"/>
              <w:jc w:val="both"/>
              <w:rPr>
                <w:rFonts w:ascii="Tahoma" w:hAnsi="Tahoma" w:cs="Tahoma"/>
              </w:rPr>
            </w:pPr>
            <w:r>
              <w:rPr>
                <w:rFonts w:ascii="Tahoma" w:hAnsi="Tahoma" w:cs="Tahoma"/>
              </w:rPr>
              <w:t>1</w:t>
            </w: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31/03/2017</w:t>
            </w:r>
          </w:p>
          <w:p w:rsidR="004E76D6" w:rsidRDefault="004E76D6" w:rsidP="005643A2">
            <w:pPr>
              <w:spacing w:after="0" w:line="240" w:lineRule="auto"/>
              <w:jc w:val="both"/>
              <w:rPr>
                <w:rFonts w:ascii="Tahoma" w:hAnsi="Tahoma" w:cs="Tahoma"/>
              </w:rPr>
            </w:pPr>
            <w:r>
              <w:rPr>
                <w:rFonts w:ascii="Tahoma" w:hAnsi="Tahoma" w:cs="Tahoma"/>
              </w:rPr>
              <w:t>Challan No. 00275</w:t>
            </w:r>
          </w:p>
          <w:p w:rsidR="004E76D6" w:rsidRDefault="004E76D6" w:rsidP="005643A2">
            <w:pPr>
              <w:spacing w:after="0" w:line="240" w:lineRule="auto"/>
              <w:jc w:val="both"/>
              <w:rPr>
                <w:rFonts w:ascii="Tahoma" w:hAnsi="Tahoma" w:cs="Tahoma"/>
              </w:rPr>
            </w:pPr>
            <w:r>
              <w:rPr>
                <w:rFonts w:ascii="Tahoma" w:hAnsi="Tahoma" w:cs="Tahoma"/>
              </w:rPr>
              <w:t>Dt. 31/03/2017</w:t>
            </w:r>
          </w:p>
          <w:p w:rsidR="007A46DD" w:rsidRDefault="007A46DD"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r>
              <w:rPr>
                <w:rFonts w:ascii="Tahoma" w:hAnsi="Tahoma" w:cs="Tahoma"/>
              </w:rPr>
              <w:t>26/03/2003</w:t>
            </w:r>
          </w:p>
          <w:p w:rsidR="004E76D6" w:rsidRDefault="004E76D6" w:rsidP="005643A2">
            <w:pPr>
              <w:spacing w:after="0" w:line="240" w:lineRule="auto"/>
              <w:jc w:val="both"/>
              <w:rPr>
                <w:rFonts w:ascii="Tahoma" w:hAnsi="Tahoma" w:cs="Tahoma"/>
              </w:rPr>
            </w:pPr>
            <w:r>
              <w:rPr>
                <w:rFonts w:ascii="Tahoma" w:hAnsi="Tahoma" w:cs="Tahoma"/>
              </w:rPr>
              <w:t>Challan No. 314</w:t>
            </w:r>
          </w:p>
          <w:p w:rsidR="004E76D6" w:rsidRPr="00043C6D" w:rsidRDefault="004E76D6" w:rsidP="005643A2">
            <w:pPr>
              <w:spacing w:after="0" w:line="240" w:lineRule="auto"/>
              <w:jc w:val="both"/>
              <w:rPr>
                <w:rFonts w:ascii="Tahoma" w:hAnsi="Tahoma" w:cs="Tahoma"/>
              </w:rPr>
            </w:pPr>
            <w:r>
              <w:rPr>
                <w:rFonts w:ascii="Tahoma" w:hAnsi="Tahoma" w:cs="Tahoma"/>
              </w:rPr>
              <w:t>Dt. 26/03/2003</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28</w:t>
            </w:r>
          </w:p>
          <w:p w:rsidR="004E76D6" w:rsidRDefault="004E76D6" w:rsidP="005643A2">
            <w:pPr>
              <w:spacing w:after="0" w:line="240" w:lineRule="auto"/>
              <w:jc w:val="both"/>
              <w:rPr>
                <w:rFonts w:ascii="Tahoma" w:hAnsi="Tahoma" w:cs="Tahoma"/>
              </w:rPr>
            </w:pPr>
            <w:r>
              <w:rPr>
                <w:rFonts w:ascii="Tahoma" w:hAnsi="Tahoma" w:cs="Tahoma"/>
              </w:rPr>
              <w:t>No. of Stock book entry 39.</w:t>
            </w:r>
          </w:p>
          <w:p w:rsidR="007A46DD" w:rsidRDefault="007A46DD"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r>
              <w:rPr>
                <w:rFonts w:ascii="Tahoma" w:hAnsi="Tahoma" w:cs="Tahoma"/>
              </w:rPr>
              <w:t>Dead Stock Register No.1</w:t>
            </w:r>
          </w:p>
          <w:p w:rsidR="004E76D6" w:rsidRDefault="004E76D6" w:rsidP="005643A2">
            <w:pPr>
              <w:spacing w:after="0" w:line="240" w:lineRule="auto"/>
              <w:jc w:val="both"/>
              <w:rPr>
                <w:rFonts w:ascii="Tahoma" w:hAnsi="Tahoma" w:cs="Tahoma"/>
              </w:rPr>
            </w:pPr>
            <w:r>
              <w:rPr>
                <w:rFonts w:ascii="Tahoma" w:hAnsi="Tahoma" w:cs="Tahoma"/>
              </w:rPr>
              <w:t>Pg. No. 09</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26.</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14.</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X- ray viewer</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2</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Nil</w:t>
            </w:r>
          </w:p>
        </w:tc>
        <w:tc>
          <w:tcPr>
            <w:tcW w:w="2933" w:type="dxa"/>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lastRenderedPageBreak/>
              <w:t>15.</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Slide warmer</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2</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26/03/2003</w:t>
            </w:r>
          </w:p>
          <w:p w:rsidR="004E76D6" w:rsidRDefault="004E76D6" w:rsidP="005643A2">
            <w:pPr>
              <w:spacing w:after="0" w:line="240" w:lineRule="auto"/>
              <w:jc w:val="both"/>
              <w:rPr>
                <w:rFonts w:ascii="Tahoma" w:hAnsi="Tahoma" w:cs="Tahoma"/>
              </w:rPr>
            </w:pPr>
            <w:r>
              <w:rPr>
                <w:rFonts w:ascii="Tahoma" w:hAnsi="Tahoma" w:cs="Tahoma"/>
              </w:rPr>
              <w:t>Challan No. 314</w:t>
            </w:r>
          </w:p>
          <w:p w:rsidR="004E76D6" w:rsidRPr="00043C6D" w:rsidRDefault="004E76D6" w:rsidP="005643A2">
            <w:pPr>
              <w:spacing w:after="0" w:line="240" w:lineRule="auto"/>
              <w:jc w:val="both"/>
              <w:rPr>
                <w:rFonts w:ascii="Tahoma" w:hAnsi="Tahoma" w:cs="Tahoma"/>
              </w:rPr>
            </w:pPr>
            <w:r>
              <w:rPr>
                <w:rFonts w:ascii="Tahoma" w:hAnsi="Tahoma" w:cs="Tahoma"/>
              </w:rPr>
              <w:t>Dt. 26/03/2003</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No.1</w:t>
            </w:r>
          </w:p>
          <w:p w:rsidR="004E76D6" w:rsidRDefault="004E76D6" w:rsidP="005643A2">
            <w:pPr>
              <w:spacing w:after="0" w:line="240" w:lineRule="auto"/>
              <w:jc w:val="both"/>
              <w:rPr>
                <w:rFonts w:ascii="Tahoma" w:hAnsi="Tahoma" w:cs="Tahoma"/>
              </w:rPr>
            </w:pPr>
            <w:r>
              <w:rPr>
                <w:rFonts w:ascii="Tahoma" w:hAnsi="Tahoma" w:cs="Tahoma"/>
              </w:rPr>
              <w:t>Pg. No. 78</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58.</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16.</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Semiautomatic or Automatic rotary microtome</w:t>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2</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24/04/2000</w:t>
            </w:r>
          </w:p>
          <w:p w:rsidR="004E76D6" w:rsidRDefault="004E76D6" w:rsidP="005643A2">
            <w:pPr>
              <w:spacing w:after="0" w:line="240" w:lineRule="auto"/>
              <w:jc w:val="both"/>
              <w:rPr>
                <w:rFonts w:ascii="Tahoma" w:hAnsi="Tahoma" w:cs="Tahoma"/>
              </w:rPr>
            </w:pPr>
            <w:r>
              <w:rPr>
                <w:rFonts w:ascii="Tahoma" w:hAnsi="Tahoma" w:cs="Tahoma"/>
              </w:rPr>
              <w:t>Challan No. KN-067</w:t>
            </w:r>
          </w:p>
          <w:p w:rsidR="004E76D6" w:rsidRPr="00043C6D" w:rsidRDefault="004E76D6" w:rsidP="005643A2">
            <w:pPr>
              <w:spacing w:after="0" w:line="240" w:lineRule="auto"/>
              <w:jc w:val="both"/>
              <w:rPr>
                <w:rFonts w:ascii="Tahoma" w:hAnsi="Tahoma" w:cs="Tahoma"/>
              </w:rPr>
            </w:pPr>
            <w:r>
              <w:rPr>
                <w:rFonts w:ascii="Tahoma" w:hAnsi="Tahoma" w:cs="Tahoma"/>
              </w:rPr>
              <w:t>Dt. 24/04/2000</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No.1</w:t>
            </w:r>
          </w:p>
          <w:p w:rsidR="004E76D6" w:rsidRDefault="004E76D6" w:rsidP="005643A2">
            <w:pPr>
              <w:spacing w:after="0" w:line="240" w:lineRule="auto"/>
              <w:jc w:val="both"/>
              <w:rPr>
                <w:rFonts w:ascii="Tahoma" w:hAnsi="Tahoma" w:cs="Tahoma"/>
              </w:rPr>
            </w:pPr>
            <w:r>
              <w:rPr>
                <w:rFonts w:ascii="Tahoma" w:hAnsi="Tahoma" w:cs="Tahoma"/>
              </w:rPr>
              <w:t>Pg. No. 96</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1A.</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17.</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 xml:space="preserve">Tissue floatation bath </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2</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31/03/2017</w:t>
            </w:r>
          </w:p>
          <w:p w:rsidR="004E76D6" w:rsidRDefault="004E76D6" w:rsidP="005643A2">
            <w:pPr>
              <w:spacing w:after="0" w:line="240" w:lineRule="auto"/>
              <w:jc w:val="both"/>
              <w:rPr>
                <w:rFonts w:ascii="Tahoma" w:hAnsi="Tahoma" w:cs="Tahoma"/>
              </w:rPr>
            </w:pPr>
            <w:r>
              <w:rPr>
                <w:rFonts w:ascii="Tahoma" w:hAnsi="Tahoma" w:cs="Tahoma"/>
              </w:rPr>
              <w:t>Challan No. 00275</w:t>
            </w:r>
          </w:p>
          <w:p w:rsidR="004E76D6" w:rsidRPr="00043C6D" w:rsidRDefault="004E76D6" w:rsidP="005643A2">
            <w:pPr>
              <w:spacing w:after="0" w:line="240" w:lineRule="auto"/>
              <w:jc w:val="both"/>
              <w:rPr>
                <w:rFonts w:ascii="Tahoma" w:hAnsi="Tahoma" w:cs="Tahoma"/>
              </w:rPr>
            </w:pPr>
            <w:r>
              <w:rPr>
                <w:rFonts w:ascii="Tahoma" w:hAnsi="Tahoma" w:cs="Tahoma"/>
              </w:rPr>
              <w:t>Dt. 31/03/2017</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28</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40.</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rPr>
          <w:trHeight w:val="350"/>
        </w:trPr>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18.</w:t>
            </w:r>
          </w:p>
        </w:tc>
        <w:tc>
          <w:tcPr>
            <w:tcW w:w="3378" w:type="dxa"/>
          </w:tcPr>
          <w:p w:rsidR="004E76D6" w:rsidRPr="00043C6D" w:rsidRDefault="004E76D6" w:rsidP="005643A2">
            <w:pPr>
              <w:spacing w:after="0" w:line="240" w:lineRule="auto"/>
              <w:jc w:val="both"/>
              <w:rPr>
                <w:rFonts w:ascii="Tahoma" w:hAnsi="Tahoma" w:cs="Tahoma"/>
                <w:lang w:val="en-US"/>
              </w:rPr>
            </w:pPr>
            <w:proofErr w:type="spellStart"/>
            <w:r w:rsidRPr="00043C6D">
              <w:rPr>
                <w:rFonts w:ascii="Tahoma" w:hAnsi="Tahoma" w:cs="Tahoma"/>
                <w:lang w:val="en-US"/>
              </w:rPr>
              <w:t>Histoembedder</w:t>
            </w:r>
            <w:proofErr w:type="spellEnd"/>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Pr="00043C6D" w:rsidRDefault="004E76D6" w:rsidP="005643A2">
            <w:pPr>
              <w:spacing w:after="0" w:line="240" w:lineRule="auto"/>
              <w:jc w:val="both"/>
              <w:rPr>
                <w:rFonts w:ascii="Tahoma" w:hAnsi="Tahoma" w:cs="Tahoma"/>
              </w:rPr>
            </w:pPr>
            <w:r>
              <w:rPr>
                <w:rFonts w:ascii="Tahoma" w:hAnsi="Tahoma" w:cs="Tahoma"/>
              </w:rPr>
              <w:t>--</w:t>
            </w:r>
          </w:p>
        </w:tc>
        <w:tc>
          <w:tcPr>
            <w:tcW w:w="3118" w:type="dxa"/>
          </w:tcPr>
          <w:p w:rsidR="004E76D6" w:rsidRPr="00043C6D" w:rsidRDefault="004E76D6" w:rsidP="005643A2">
            <w:pPr>
              <w:spacing w:after="0" w:line="240" w:lineRule="auto"/>
              <w:jc w:val="both"/>
              <w:rPr>
                <w:rFonts w:ascii="Tahoma" w:hAnsi="Tahoma" w:cs="Tahoma"/>
              </w:rPr>
            </w:pPr>
            <w:r>
              <w:rPr>
                <w:rFonts w:ascii="Tahoma" w:hAnsi="Tahoma" w:cs="Tahoma"/>
              </w:rPr>
              <w:t>---</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rPr>
          <w:trHeight w:val="77"/>
        </w:trPr>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19.</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Refrigerator (double door)</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22/03/2012</w:t>
            </w:r>
          </w:p>
          <w:p w:rsidR="004E76D6" w:rsidRDefault="004E76D6" w:rsidP="005643A2">
            <w:pPr>
              <w:spacing w:after="0" w:line="240" w:lineRule="auto"/>
              <w:jc w:val="both"/>
              <w:rPr>
                <w:rFonts w:ascii="Tahoma" w:hAnsi="Tahoma" w:cs="Tahoma"/>
              </w:rPr>
            </w:pPr>
            <w:r>
              <w:rPr>
                <w:rFonts w:ascii="Tahoma" w:hAnsi="Tahoma" w:cs="Tahoma"/>
              </w:rPr>
              <w:t>Challan No. 8977</w:t>
            </w:r>
          </w:p>
          <w:p w:rsidR="004E76D6" w:rsidRPr="00043C6D" w:rsidRDefault="004E76D6" w:rsidP="005643A2">
            <w:pPr>
              <w:spacing w:after="0" w:line="240" w:lineRule="auto"/>
              <w:jc w:val="both"/>
              <w:rPr>
                <w:rFonts w:ascii="Tahoma" w:hAnsi="Tahoma" w:cs="Tahoma"/>
              </w:rPr>
            </w:pPr>
            <w:r>
              <w:rPr>
                <w:rFonts w:ascii="Tahoma" w:hAnsi="Tahoma" w:cs="Tahoma"/>
              </w:rPr>
              <w:t>Dt. 22/03/2012</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No.2</w:t>
            </w:r>
          </w:p>
          <w:p w:rsidR="004E76D6" w:rsidRDefault="004E76D6" w:rsidP="005643A2">
            <w:pPr>
              <w:spacing w:after="0" w:line="240" w:lineRule="auto"/>
              <w:jc w:val="both"/>
              <w:rPr>
                <w:rFonts w:ascii="Tahoma" w:hAnsi="Tahoma" w:cs="Tahoma"/>
              </w:rPr>
            </w:pPr>
            <w:r>
              <w:rPr>
                <w:rFonts w:ascii="Tahoma" w:hAnsi="Tahoma" w:cs="Tahoma"/>
              </w:rPr>
              <w:t>Pg. No. 26</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37.</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rPr>
          <w:trHeight w:val="77"/>
        </w:trPr>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20.</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Drilling machine for skeleton mounting</w:t>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2 sets</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16/09/1991</w:t>
            </w:r>
          </w:p>
          <w:p w:rsidR="004E76D6" w:rsidRDefault="004E76D6" w:rsidP="005643A2">
            <w:pPr>
              <w:spacing w:after="0" w:line="240" w:lineRule="auto"/>
              <w:jc w:val="both"/>
              <w:rPr>
                <w:rFonts w:ascii="Tahoma" w:hAnsi="Tahoma" w:cs="Tahoma"/>
              </w:rPr>
            </w:pPr>
            <w:r>
              <w:rPr>
                <w:rFonts w:ascii="Tahoma" w:hAnsi="Tahoma" w:cs="Tahoma"/>
              </w:rPr>
              <w:t>Challan No. 71686</w:t>
            </w:r>
          </w:p>
          <w:p w:rsidR="004E76D6" w:rsidRPr="00043C6D" w:rsidRDefault="004E76D6" w:rsidP="005643A2">
            <w:pPr>
              <w:spacing w:after="0" w:line="240" w:lineRule="auto"/>
              <w:jc w:val="both"/>
              <w:rPr>
                <w:rFonts w:ascii="Tahoma" w:hAnsi="Tahoma" w:cs="Tahoma"/>
              </w:rPr>
            </w:pPr>
            <w:r>
              <w:rPr>
                <w:rFonts w:ascii="Tahoma" w:hAnsi="Tahoma" w:cs="Tahoma"/>
              </w:rPr>
              <w:t>Dt. 16/09/1991</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No.1</w:t>
            </w:r>
          </w:p>
          <w:p w:rsidR="004E76D6" w:rsidRDefault="004E76D6" w:rsidP="005643A2">
            <w:pPr>
              <w:spacing w:after="0" w:line="240" w:lineRule="auto"/>
              <w:jc w:val="both"/>
              <w:rPr>
                <w:rFonts w:ascii="Tahoma" w:hAnsi="Tahoma" w:cs="Tahoma"/>
              </w:rPr>
            </w:pPr>
            <w:r>
              <w:rPr>
                <w:rFonts w:ascii="Tahoma" w:hAnsi="Tahoma" w:cs="Tahoma"/>
              </w:rPr>
              <w:t>Pg. No. 89</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1.</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rPr>
          <w:trHeight w:val="107"/>
        </w:trPr>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21.</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Electric bone saw</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21/12/2005</w:t>
            </w:r>
          </w:p>
          <w:p w:rsidR="004E76D6" w:rsidRDefault="004E76D6" w:rsidP="005643A2">
            <w:pPr>
              <w:spacing w:after="0" w:line="240" w:lineRule="auto"/>
              <w:jc w:val="both"/>
              <w:rPr>
                <w:rFonts w:ascii="Tahoma" w:hAnsi="Tahoma" w:cs="Tahoma"/>
              </w:rPr>
            </w:pPr>
            <w:r>
              <w:rPr>
                <w:rFonts w:ascii="Tahoma" w:hAnsi="Tahoma" w:cs="Tahoma"/>
              </w:rPr>
              <w:t>Challan No. At/05-06/026</w:t>
            </w:r>
          </w:p>
          <w:p w:rsidR="004E76D6" w:rsidRPr="00043C6D" w:rsidRDefault="004E76D6" w:rsidP="005643A2">
            <w:pPr>
              <w:spacing w:after="0" w:line="240" w:lineRule="auto"/>
              <w:jc w:val="both"/>
              <w:rPr>
                <w:rFonts w:ascii="Tahoma" w:hAnsi="Tahoma" w:cs="Tahoma"/>
              </w:rPr>
            </w:pPr>
            <w:r>
              <w:rPr>
                <w:rFonts w:ascii="Tahoma" w:hAnsi="Tahoma" w:cs="Tahoma"/>
              </w:rPr>
              <w:t>Dt. 21/12/2005</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No.1</w:t>
            </w:r>
          </w:p>
          <w:p w:rsidR="004E76D6" w:rsidRDefault="004E76D6" w:rsidP="005643A2">
            <w:pPr>
              <w:spacing w:after="0" w:line="240" w:lineRule="auto"/>
              <w:jc w:val="both"/>
              <w:rPr>
                <w:rFonts w:ascii="Tahoma" w:hAnsi="Tahoma" w:cs="Tahoma"/>
              </w:rPr>
            </w:pPr>
            <w:r>
              <w:rPr>
                <w:rFonts w:ascii="Tahoma" w:hAnsi="Tahoma" w:cs="Tahoma"/>
              </w:rPr>
              <w:t>Pg. No. 25</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25.</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22.</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Animal hoisting unit with hooks etc</w:t>
            </w:r>
            <w:r w:rsidR="00BC7928">
              <w:rPr>
                <w:rFonts w:ascii="Tahoma" w:hAnsi="Tahoma" w:cs="Tahoma"/>
                <w:lang w:val="en-US"/>
              </w:rPr>
              <w:t>.</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1</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2</w:t>
            </w:r>
          </w:p>
        </w:tc>
        <w:tc>
          <w:tcPr>
            <w:tcW w:w="2933" w:type="dxa"/>
          </w:tcPr>
          <w:p w:rsidR="004E76D6" w:rsidRPr="00043C6D" w:rsidRDefault="004E76D6" w:rsidP="005643A2">
            <w:pPr>
              <w:spacing w:after="0" w:line="240" w:lineRule="auto"/>
              <w:jc w:val="both"/>
              <w:rPr>
                <w:rFonts w:ascii="Tahoma" w:hAnsi="Tahoma" w:cs="Tahoma"/>
              </w:rPr>
            </w:pPr>
            <w:r>
              <w:rPr>
                <w:rFonts w:ascii="Tahoma" w:hAnsi="Tahoma" w:cs="Tahoma"/>
              </w:rPr>
              <w:t>---</w:t>
            </w:r>
          </w:p>
        </w:tc>
        <w:tc>
          <w:tcPr>
            <w:tcW w:w="3118" w:type="dxa"/>
          </w:tcPr>
          <w:p w:rsidR="004E76D6" w:rsidRPr="00043C6D" w:rsidRDefault="004E76D6" w:rsidP="005643A2">
            <w:pPr>
              <w:spacing w:after="0" w:line="240" w:lineRule="auto"/>
              <w:jc w:val="both"/>
              <w:rPr>
                <w:rFonts w:ascii="Tahoma" w:hAnsi="Tahoma" w:cs="Tahoma"/>
              </w:rPr>
            </w:pPr>
            <w:r>
              <w:rPr>
                <w:rFonts w:ascii="Tahoma" w:hAnsi="Tahoma" w:cs="Tahoma"/>
              </w:rPr>
              <w:t>---</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rPr>
          <w:trHeight w:val="134"/>
        </w:trPr>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23.</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Post mortem sets</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2</w:t>
            </w:r>
          </w:p>
        </w:tc>
        <w:tc>
          <w:tcPr>
            <w:tcW w:w="1461" w:type="dxa"/>
          </w:tcPr>
          <w:p w:rsidR="004E76D6" w:rsidRDefault="004E76D6" w:rsidP="005643A2">
            <w:pPr>
              <w:spacing w:after="0" w:line="240" w:lineRule="auto"/>
              <w:jc w:val="both"/>
              <w:rPr>
                <w:rFonts w:ascii="Tahoma" w:hAnsi="Tahoma" w:cs="Tahoma"/>
              </w:rPr>
            </w:pPr>
            <w:r>
              <w:rPr>
                <w:rFonts w:ascii="Tahoma" w:hAnsi="Tahoma" w:cs="Tahoma"/>
              </w:rPr>
              <w:t>1</w:t>
            </w: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p>
          <w:p w:rsidR="004E76D6" w:rsidRPr="00043C6D" w:rsidRDefault="004E76D6" w:rsidP="005643A2">
            <w:pPr>
              <w:spacing w:after="0" w:line="240" w:lineRule="auto"/>
              <w:jc w:val="both"/>
              <w:rPr>
                <w:rFonts w:ascii="Tahoma" w:hAnsi="Tahoma" w:cs="Tahoma"/>
              </w:rPr>
            </w:pPr>
            <w:r>
              <w:rPr>
                <w:rFonts w:ascii="Tahoma" w:hAnsi="Tahoma" w:cs="Tahoma"/>
              </w:rPr>
              <w:t>1</w:t>
            </w:r>
          </w:p>
        </w:tc>
        <w:tc>
          <w:tcPr>
            <w:tcW w:w="2933" w:type="dxa"/>
          </w:tcPr>
          <w:p w:rsidR="004E76D6" w:rsidRDefault="004E76D6" w:rsidP="005643A2">
            <w:pPr>
              <w:spacing w:after="0" w:line="240" w:lineRule="auto"/>
              <w:jc w:val="both"/>
              <w:rPr>
                <w:rFonts w:ascii="Tahoma" w:hAnsi="Tahoma" w:cs="Tahoma"/>
              </w:rPr>
            </w:pPr>
            <w:r>
              <w:rPr>
                <w:rFonts w:ascii="Tahoma" w:hAnsi="Tahoma" w:cs="Tahoma"/>
              </w:rPr>
              <w:t>07/02/1961</w:t>
            </w:r>
          </w:p>
          <w:p w:rsidR="004E76D6" w:rsidRDefault="004E76D6" w:rsidP="005643A2">
            <w:pPr>
              <w:spacing w:after="0" w:line="240" w:lineRule="auto"/>
              <w:jc w:val="both"/>
              <w:rPr>
                <w:rFonts w:ascii="Tahoma" w:hAnsi="Tahoma" w:cs="Tahoma"/>
              </w:rPr>
            </w:pPr>
            <w:r>
              <w:rPr>
                <w:rFonts w:ascii="Tahoma" w:hAnsi="Tahoma" w:cs="Tahoma"/>
              </w:rPr>
              <w:t>Challan No. 60310</w:t>
            </w:r>
          </w:p>
          <w:p w:rsidR="004E76D6" w:rsidRDefault="004E76D6" w:rsidP="005643A2">
            <w:pPr>
              <w:spacing w:after="0" w:line="240" w:lineRule="auto"/>
              <w:jc w:val="both"/>
              <w:rPr>
                <w:rFonts w:ascii="Tahoma" w:hAnsi="Tahoma" w:cs="Tahoma"/>
              </w:rPr>
            </w:pPr>
            <w:r>
              <w:rPr>
                <w:rFonts w:ascii="Tahoma" w:hAnsi="Tahoma" w:cs="Tahoma"/>
              </w:rPr>
              <w:t>Dt. 07/02/1961</w:t>
            </w:r>
          </w:p>
          <w:p w:rsidR="004E76D6" w:rsidRDefault="004E76D6"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r>
              <w:rPr>
                <w:rFonts w:ascii="Tahoma" w:hAnsi="Tahoma" w:cs="Tahoma"/>
              </w:rPr>
              <w:t>06/03/1961</w:t>
            </w:r>
          </w:p>
          <w:p w:rsidR="004E76D6" w:rsidRDefault="004E76D6" w:rsidP="005643A2">
            <w:pPr>
              <w:spacing w:after="0" w:line="240" w:lineRule="auto"/>
              <w:jc w:val="both"/>
              <w:rPr>
                <w:rFonts w:ascii="Tahoma" w:hAnsi="Tahoma" w:cs="Tahoma"/>
              </w:rPr>
            </w:pPr>
            <w:r>
              <w:rPr>
                <w:rFonts w:ascii="Tahoma" w:hAnsi="Tahoma" w:cs="Tahoma"/>
              </w:rPr>
              <w:t>Challan No. 2933-60</w:t>
            </w:r>
          </w:p>
          <w:p w:rsidR="004E76D6" w:rsidRPr="00043C6D" w:rsidRDefault="007A46DD" w:rsidP="005643A2">
            <w:pPr>
              <w:spacing w:after="0" w:line="240" w:lineRule="auto"/>
              <w:jc w:val="both"/>
              <w:rPr>
                <w:rFonts w:ascii="Tahoma" w:hAnsi="Tahoma" w:cs="Tahoma"/>
              </w:rPr>
            </w:pPr>
            <w:r>
              <w:rPr>
                <w:rFonts w:ascii="Tahoma" w:hAnsi="Tahoma" w:cs="Tahoma"/>
              </w:rPr>
              <w:t>Dt. 06/03/1996</w:t>
            </w:r>
          </w:p>
        </w:tc>
        <w:tc>
          <w:tcPr>
            <w:tcW w:w="3118" w:type="dxa"/>
          </w:tcPr>
          <w:p w:rsidR="004E76D6" w:rsidRDefault="004E76D6" w:rsidP="005643A2">
            <w:pPr>
              <w:spacing w:after="0" w:line="240" w:lineRule="auto"/>
              <w:jc w:val="both"/>
              <w:rPr>
                <w:rFonts w:ascii="Tahoma" w:hAnsi="Tahoma" w:cs="Tahoma"/>
              </w:rPr>
            </w:pPr>
            <w:r>
              <w:rPr>
                <w:rFonts w:ascii="Tahoma" w:hAnsi="Tahoma" w:cs="Tahoma"/>
              </w:rPr>
              <w:t>Dead Stock Register No.1</w:t>
            </w:r>
          </w:p>
          <w:p w:rsidR="004E76D6" w:rsidRDefault="004E76D6" w:rsidP="005643A2">
            <w:pPr>
              <w:spacing w:after="0" w:line="240" w:lineRule="auto"/>
              <w:jc w:val="both"/>
              <w:rPr>
                <w:rFonts w:ascii="Tahoma" w:hAnsi="Tahoma" w:cs="Tahoma"/>
              </w:rPr>
            </w:pPr>
            <w:r>
              <w:rPr>
                <w:rFonts w:ascii="Tahoma" w:hAnsi="Tahoma" w:cs="Tahoma"/>
              </w:rPr>
              <w:t>Pg. No. 32</w:t>
            </w:r>
          </w:p>
          <w:p w:rsidR="004E76D6" w:rsidRDefault="004E76D6" w:rsidP="005643A2">
            <w:pPr>
              <w:spacing w:after="0" w:line="240" w:lineRule="auto"/>
              <w:jc w:val="both"/>
              <w:rPr>
                <w:rFonts w:ascii="Tahoma" w:hAnsi="Tahoma" w:cs="Tahoma"/>
              </w:rPr>
            </w:pPr>
            <w:r>
              <w:rPr>
                <w:rFonts w:ascii="Tahoma" w:hAnsi="Tahoma" w:cs="Tahoma"/>
              </w:rPr>
              <w:t>No. of Stock book entry I/1.</w:t>
            </w:r>
          </w:p>
          <w:p w:rsidR="007A46DD" w:rsidRDefault="007A46DD" w:rsidP="005643A2">
            <w:pPr>
              <w:spacing w:after="0" w:line="240" w:lineRule="auto"/>
              <w:jc w:val="both"/>
              <w:rPr>
                <w:rFonts w:ascii="Tahoma" w:hAnsi="Tahoma" w:cs="Tahoma"/>
              </w:rPr>
            </w:pPr>
          </w:p>
          <w:p w:rsidR="004E76D6" w:rsidRDefault="004E76D6" w:rsidP="005643A2">
            <w:pPr>
              <w:spacing w:after="0" w:line="240" w:lineRule="auto"/>
              <w:jc w:val="both"/>
              <w:rPr>
                <w:rFonts w:ascii="Tahoma" w:hAnsi="Tahoma" w:cs="Tahoma"/>
              </w:rPr>
            </w:pPr>
            <w:r>
              <w:rPr>
                <w:rFonts w:ascii="Tahoma" w:hAnsi="Tahoma" w:cs="Tahoma"/>
              </w:rPr>
              <w:t>Dead Stock Register No.1</w:t>
            </w:r>
          </w:p>
          <w:p w:rsidR="004E76D6" w:rsidRDefault="004E76D6" w:rsidP="005643A2">
            <w:pPr>
              <w:spacing w:after="0" w:line="240" w:lineRule="auto"/>
              <w:jc w:val="both"/>
              <w:rPr>
                <w:rFonts w:ascii="Tahoma" w:hAnsi="Tahoma" w:cs="Tahoma"/>
              </w:rPr>
            </w:pPr>
            <w:r>
              <w:rPr>
                <w:rFonts w:ascii="Tahoma" w:hAnsi="Tahoma" w:cs="Tahoma"/>
              </w:rPr>
              <w:t>Pg. No. 33</w:t>
            </w:r>
          </w:p>
          <w:p w:rsidR="004E76D6" w:rsidRPr="00043C6D" w:rsidRDefault="004E76D6" w:rsidP="005643A2">
            <w:pPr>
              <w:spacing w:after="0" w:line="240" w:lineRule="auto"/>
              <w:jc w:val="both"/>
              <w:rPr>
                <w:rFonts w:ascii="Tahoma" w:hAnsi="Tahoma" w:cs="Tahoma"/>
              </w:rPr>
            </w:pPr>
            <w:r>
              <w:rPr>
                <w:rFonts w:ascii="Tahoma" w:hAnsi="Tahoma" w:cs="Tahoma"/>
              </w:rPr>
              <w:t>No. of Stock book entry I/3.</w:t>
            </w: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24.</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Scissors Straight</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As per need</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07</w:t>
            </w:r>
          </w:p>
        </w:tc>
        <w:tc>
          <w:tcPr>
            <w:tcW w:w="2933" w:type="dxa"/>
            <w:vMerge w:val="restart"/>
          </w:tcPr>
          <w:p w:rsidR="004E76D6" w:rsidRPr="00043C6D" w:rsidRDefault="004E76D6" w:rsidP="005643A2">
            <w:pPr>
              <w:spacing w:after="0" w:line="240" w:lineRule="auto"/>
              <w:jc w:val="both"/>
              <w:rPr>
                <w:rFonts w:ascii="Tahoma" w:hAnsi="Tahoma" w:cs="Tahoma"/>
              </w:rPr>
            </w:pPr>
            <w:r>
              <w:rPr>
                <w:rFonts w:ascii="Tahoma" w:hAnsi="Tahoma" w:cs="Tahoma"/>
              </w:rPr>
              <w:t>Purchased under RFS on September 2021</w:t>
            </w: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rPr>
          <w:trHeight w:val="98"/>
        </w:trPr>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25.</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Scissors Curved</w:t>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As per need</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07</w:t>
            </w:r>
          </w:p>
        </w:tc>
        <w:tc>
          <w:tcPr>
            <w:tcW w:w="2933" w:type="dxa"/>
            <w:vMerge/>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lastRenderedPageBreak/>
              <w:t>26.</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Hand saw</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As per need</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02</w:t>
            </w:r>
          </w:p>
        </w:tc>
        <w:tc>
          <w:tcPr>
            <w:tcW w:w="2933" w:type="dxa"/>
            <w:vMerge/>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27.</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Rib cutter</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As per need</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07</w:t>
            </w:r>
          </w:p>
        </w:tc>
        <w:tc>
          <w:tcPr>
            <w:tcW w:w="2933" w:type="dxa"/>
            <w:vMerge/>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28.</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Forceps Large</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As per need</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07</w:t>
            </w:r>
          </w:p>
        </w:tc>
        <w:tc>
          <w:tcPr>
            <w:tcW w:w="2933" w:type="dxa"/>
            <w:vMerge/>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29.</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Forceps small</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As per need</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07</w:t>
            </w:r>
          </w:p>
        </w:tc>
        <w:tc>
          <w:tcPr>
            <w:tcW w:w="2933" w:type="dxa"/>
            <w:vMerge/>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30.</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Artery forceps</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As per need</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07</w:t>
            </w:r>
          </w:p>
        </w:tc>
        <w:tc>
          <w:tcPr>
            <w:tcW w:w="2933" w:type="dxa"/>
            <w:vMerge/>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31.</w:t>
            </w:r>
          </w:p>
        </w:tc>
        <w:tc>
          <w:tcPr>
            <w:tcW w:w="3378"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B. P Handles</w:t>
            </w:r>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As per need</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07</w:t>
            </w:r>
          </w:p>
        </w:tc>
        <w:tc>
          <w:tcPr>
            <w:tcW w:w="2933" w:type="dxa"/>
            <w:vMerge/>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r w:rsidR="004E76D6" w:rsidRPr="00043C6D" w:rsidTr="00800C60">
        <w:tc>
          <w:tcPr>
            <w:tcW w:w="591" w:type="dxa"/>
          </w:tcPr>
          <w:p w:rsidR="004E76D6" w:rsidRPr="00043C6D" w:rsidRDefault="004E76D6" w:rsidP="005643A2">
            <w:pPr>
              <w:spacing w:after="0" w:line="240" w:lineRule="auto"/>
              <w:jc w:val="both"/>
              <w:rPr>
                <w:rFonts w:ascii="Tahoma" w:hAnsi="Tahoma" w:cs="Tahoma"/>
                <w:lang w:val="en-US"/>
              </w:rPr>
            </w:pPr>
            <w:r w:rsidRPr="00043C6D">
              <w:rPr>
                <w:rFonts w:ascii="Tahoma" w:hAnsi="Tahoma" w:cs="Tahoma"/>
                <w:lang w:val="en-US"/>
              </w:rPr>
              <w:t>32.</w:t>
            </w:r>
          </w:p>
        </w:tc>
        <w:tc>
          <w:tcPr>
            <w:tcW w:w="3378" w:type="dxa"/>
          </w:tcPr>
          <w:p w:rsidR="004E76D6" w:rsidRPr="00043C6D" w:rsidRDefault="004E76D6" w:rsidP="005643A2">
            <w:pPr>
              <w:spacing w:after="0" w:line="240" w:lineRule="auto"/>
              <w:jc w:val="both"/>
              <w:rPr>
                <w:rFonts w:ascii="Tahoma" w:hAnsi="Tahoma" w:cs="Tahoma"/>
                <w:lang w:val="en-US"/>
              </w:rPr>
            </w:pPr>
            <w:proofErr w:type="spellStart"/>
            <w:r w:rsidRPr="00043C6D">
              <w:rPr>
                <w:rFonts w:ascii="Tahoma" w:hAnsi="Tahoma" w:cs="Tahoma"/>
                <w:lang w:val="en-US"/>
              </w:rPr>
              <w:t>Tennaculum</w:t>
            </w:r>
            <w:proofErr w:type="spellEnd"/>
            <w:r w:rsidRPr="00043C6D">
              <w:rPr>
                <w:rFonts w:ascii="Tahoma" w:hAnsi="Tahoma" w:cs="Tahoma"/>
                <w:lang w:val="en-US"/>
              </w:rPr>
              <w:tab/>
            </w:r>
          </w:p>
        </w:tc>
        <w:tc>
          <w:tcPr>
            <w:tcW w:w="1560" w:type="dxa"/>
          </w:tcPr>
          <w:p w:rsidR="004E76D6" w:rsidRPr="00043C6D" w:rsidRDefault="004E76D6" w:rsidP="005643A2">
            <w:pPr>
              <w:spacing w:after="0" w:line="240" w:lineRule="auto"/>
              <w:jc w:val="center"/>
              <w:rPr>
                <w:rFonts w:ascii="Tahoma" w:hAnsi="Tahoma" w:cs="Tahoma"/>
                <w:lang w:val="en-US"/>
              </w:rPr>
            </w:pPr>
            <w:r w:rsidRPr="00043C6D">
              <w:rPr>
                <w:rFonts w:ascii="Tahoma" w:hAnsi="Tahoma" w:cs="Tahoma"/>
                <w:lang w:val="en-US"/>
              </w:rPr>
              <w:t>As per need</w:t>
            </w:r>
          </w:p>
        </w:tc>
        <w:tc>
          <w:tcPr>
            <w:tcW w:w="1461" w:type="dxa"/>
          </w:tcPr>
          <w:p w:rsidR="004E76D6" w:rsidRPr="00043C6D" w:rsidRDefault="004E76D6" w:rsidP="005643A2">
            <w:pPr>
              <w:spacing w:after="0" w:line="240" w:lineRule="auto"/>
              <w:jc w:val="both"/>
              <w:rPr>
                <w:rFonts w:ascii="Tahoma" w:hAnsi="Tahoma" w:cs="Tahoma"/>
              </w:rPr>
            </w:pPr>
            <w:r>
              <w:rPr>
                <w:rFonts w:ascii="Tahoma" w:hAnsi="Tahoma" w:cs="Tahoma"/>
              </w:rPr>
              <w:t>Not required</w:t>
            </w:r>
          </w:p>
        </w:tc>
        <w:tc>
          <w:tcPr>
            <w:tcW w:w="2933" w:type="dxa"/>
          </w:tcPr>
          <w:p w:rsidR="004E76D6" w:rsidRPr="00043C6D" w:rsidRDefault="004E76D6" w:rsidP="005643A2">
            <w:pPr>
              <w:spacing w:after="0" w:line="240" w:lineRule="auto"/>
              <w:jc w:val="both"/>
              <w:rPr>
                <w:rFonts w:ascii="Tahoma" w:hAnsi="Tahoma" w:cs="Tahoma"/>
              </w:rPr>
            </w:pPr>
          </w:p>
        </w:tc>
        <w:tc>
          <w:tcPr>
            <w:tcW w:w="3118" w:type="dxa"/>
          </w:tcPr>
          <w:p w:rsidR="004E76D6" w:rsidRPr="00043C6D" w:rsidRDefault="004E76D6" w:rsidP="005643A2">
            <w:pPr>
              <w:spacing w:after="0" w:line="240" w:lineRule="auto"/>
              <w:jc w:val="both"/>
              <w:rPr>
                <w:rFonts w:ascii="Tahoma" w:hAnsi="Tahoma" w:cs="Tahoma"/>
              </w:rPr>
            </w:pPr>
          </w:p>
        </w:tc>
        <w:tc>
          <w:tcPr>
            <w:tcW w:w="1276" w:type="dxa"/>
            <w:vMerge/>
          </w:tcPr>
          <w:p w:rsidR="004E76D6" w:rsidRPr="00043C6D" w:rsidRDefault="004E76D6" w:rsidP="005643A2">
            <w:pPr>
              <w:spacing w:after="0" w:line="240" w:lineRule="auto"/>
              <w:jc w:val="both"/>
              <w:rPr>
                <w:rFonts w:ascii="Tahoma" w:hAnsi="Tahoma" w:cs="Tahoma"/>
              </w:rPr>
            </w:pPr>
          </w:p>
        </w:tc>
      </w:tr>
    </w:tbl>
    <w:p w:rsidR="004E76D6" w:rsidRPr="00E8325B" w:rsidRDefault="004E76D6" w:rsidP="004E76D6">
      <w:pPr>
        <w:spacing w:after="0" w:line="240" w:lineRule="auto"/>
        <w:rPr>
          <w:rFonts w:ascii="Tahoma" w:hAnsi="Tahoma" w:cs="Tahoma"/>
        </w:rPr>
      </w:pPr>
    </w:p>
    <w:p w:rsidR="004E76D6" w:rsidRPr="00DF41C1" w:rsidRDefault="004E76D6" w:rsidP="004E76D6">
      <w:pPr>
        <w:shd w:val="clear" w:color="auto" w:fill="FFFFFF"/>
        <w:spacing w:before="100" w:beforeAutospacing="1" w:after="100" w:afterAutospacing="1" w:line="270" w:lineRule="atLeast"/>
        <w:rPr>
          <w:rFonts w:ascii="Times New Roman" w:eastAsia="Times New Roman" w:hAnsi="Times New Roman" w:cs="Times New Roman"/>
          <w:b/>
          <w:color w:val="222222"/>
          <w:sz w:val="24"/>
          <w:szCs w:val="24"/>
          <w:lang w:eastAsia="en-IN"/>
        </w:rPr>
      </w:pPr>
      <w:r w:rsidRPr="00E8325B">
        <w:rPr>
          <w:rFonts w:ascii="Tahoma" w:hAnsi="Tahoma" w:cs="Tahoma"/>
          <w:b/>
          <w:bCs/>
        </w:rPr>
        <w:br w:type="page"/>
      </w:r>
    </w:p>
    <w:p w:rsidR="004E76D6" w:rsidRDefault="004E76D6" w:rsidP="006F6355">
      <w:pPr>
        <w:autoSpaceDE w:val="0"/>
        <w:autoSpaceDN w:val="0"/>
        <w:adjustRightInd w:val="0"/>
        <w:spacing w:after="0" w:line="240" w:lineRule="auto"/>
        <w:rPr>
          <w:rFonts w:ascii="Times New Roman" w:hAnsi="Times New Roman" w:cs="Times New Roman"/>
          <w:b/>
          <w:bCs/>
          <w:sz w:val="24"/>
          <w:szCs w:val="24"/>
        </w:rPr>
        <w:sectPr w:rsidR="004E76D6" w:rsidSect="004E76D6">
          <w:pgSz w:w="16838" w:h="11906" w:orient="landscape"/>
          <w:pgMar w:top="1440" w:right="1440" w:bottom="1440" w:left="1440" w:header="708" w:footer="708" w:gutter="0"/>
          <w:cols w:space="708"/>
          <w:docGrid w:linePitch="360"/>
        </w:sectPr>
      </w:pPr>
    </w:p>
    <w:p w:rsidR="006F6355" w:rsidRPr="005B0AE1" w:rsidRDefault="006F6355" w:rsidP="006F6355">
      <w:pPr>
        <w:autoSpaceDE w:val="0"/>
        <w:autoSpaceDN w:val="0"/>
        <w:adjustRightInd w:val="0"/>
        <w:spacing w:after="0" w:line="240" w:lineRule="auto"/>
        <w:rPr>
          <w:rFonts w:ascii="Times New Roman" w:hAnsi="Times New Roman" w:cs="Times New Roman"/>
          <w:b/>
          <w:bCs/>
          <w:color w:val="0070C0"/>
          <w:sz w:val="24"/>
          <w:szCs w:val="24"/>
        </w:rPr>
      </w:pPr>
      <w:r w:rsidRPr="005B0AE1">
        <w:rPr>
          <w:rFonts w:ascii="Times New Roman" w:hAnsi="Times New Roman" w:cs="Times New Roman"/>
          <w:b/>
          <w:bCs/>
          <w:color w:val="0070C0"/>
          <w:sz w:val="24"/>
          <w:szCs w:val="24"/>
        </w:rPr>
        <w:lastRenderedPageBreak/>
        <w:t>ACHIEVEMENT ACCREDITED TO THE DEPARTMENT</w:t>
      </w:r>
    </w:p>
    <w:p w:rsidR="006F6355" w:rsidRPr="00DF41C1" w:rsidRDefault="006F6355" w:rsidP="006F6355">
      <w:pPr>
        <w:autoSpaceDE w:val="0"/>
        <w:autoSpaceDN w:val="0"/>
        <w:adjustRightInd w:val="0"/>
        <w:spacing w:after="0" w:line="240" w:lineRule="auto"/>
        <w:rPr>
          <w:rFonts w:ascii="Times New Roman" w:hAnsi="Times New Roman" w:cs="Times New Roman"/>
          <w:b/>
          <w:bCs/>
          <w:color w:val="000000"/>
          <w:sz w:val="24"/>
          <w:szCs w:val="24"/>
        </w:rPr>
      </w:pPr>
    </w:p>
    <w:p w:rsidR="006F6355" w:rsidRPr="009578F8" w:rsidRDefault="00BC2661" w:rsidP="006F6355">
      <w:pPr>
        <w:autoSpaceDE w:val="0"/>
        <w:autoSpaceDN w:val="0"/>
        <w:adjustRightInd w:val="0"/>
        <w:spacing w:after="0" w:line="240" w:lineRule="auto"/>
        <w:jc w:val="both"/>
        <w:rPr>
          <w:rFonts w:ascii="Times New Roman" w:hAnsi="Times New Roman" w:cs="Times New Roman"/>
          <w:bCs/>
          <w:sz w:val="24"/>
          <w:szCs w:val="24"/>
          <w:lang w:eastAsia="en-IN"/>
        </w:rPr>
      </w:pPr>
      <w:r>
        <w:rPr>
          <w:rFonts w:ascii="Times New Roman" w:hAnsi="Times New Roman" w:cs="Times New Roman"/>
          <w:bCs/>
          <w:sz w:val="24"/>
          <w:szCs w:val="24"/>
          <w:lang w:eastAsia="en-IN"/>
        </w:rPr>
        <w:t xml:space="preserve">The department has a </w:t>
      </w:r>
      <w:proofErr w:type="spellStart"/>
      <w:r>
        <w:rPr>
          <w:rFonts w:ascii="Times New Roman" w:hAnsi="Times New Roman" w:cs="Times New Roman"/>
          <w:bCs/>
          <w:sz w:val="24"/>
          <w:szCs w:val="24"/>
          <w:lang w:eastAsia="en-IN"/>
        </w:rPr>
        <w:t xml:space="preserve">well </w:t>
      </w:r>
      <w:r w:rsidR="006F6355" w:rsidRPr="009578F8">
        <w:rPr>
          <w:rFonts w:ascii="Times New Roman" w:hAnsi="Times New Roman" w:cs="Times New Roman"/>
          <w:bCs/>
          <w:sz w:val="24"/>
          <w:szCs w:val="24"/>
          <w:lang w:eastAsia="en-IN"/>
        </w:rPr>
        <w:t>developed</w:t>
      </w:r>
      <w:proofErr w:type="spellEnd"/>
      <w:r w:rsidR="006F6355" w:rsidRPr="009578F8">
        <w:rPr>
          <w:rFonts w:ascii="Times New Roman" w:hAnsi="Times New Roman" w:cs="Times New Roman"/>
          <w:bCs/>
          <w:sz w:val="24"/>
          <w:szCs w:val="24"/>
          <w:lang w:eastAsia="en-IN"/>
        </w:rPr>
        <w:t xml:space="preserve"> set up of laboratory</w:t>
      </w:r>
      <w:r w:rsidR="003223CD">
        <w:rPr>
          <w:rFonts w:ascii="Times New Roman" w:hAnsi="Times New Roman" w:cs="Times New Roman"/>
          <w:bCs/>
          <w:sz w:val="24"/>
          <w:szCs w:val="24"/>
          <w:lang w:eastAsia="en-IN"/>
        </w:rPr>
        <w:t xml:space="preserve"> as per the norms of Veterinary Council of India</w:t>
      </w:r>
      <w:r w:rsidR="006F6355" w:rsidRPr="009578F8">
        <w:rPr>
          <w:rFonts w:ascii="Times New Roman" w:hAnsi="Times New Roman" w:cs="Times New Roman"/>
          <w:bCs/>
          <w:sz w:val="24"/>
          <w:szCs w:val="24"/>
          <w:lang w:eastAsia="en-IN"/>
        </w:rPr>
        <w:t xml:space="preserve">. There is a separate dissection hall with stainless steel top dissection tables provided with cooling facility. This hall has been partitioned into two subdivisions one for dissection of locomotor system including </w:t>
      </w:r>
      <w:r w:rsidR="001F26B4" w:rsidRPr="009578F8">
        <w:rPr>
          <w:rFonts w:ascii="Times New Roman" w:hAnsi="Times New Roman" w:cs="Times New Roman"/>
          <w:bCs/>
          <w:sz w:val="24"/>
          <w:szCs w:val="24"/>
          <w:lang w:eastAsia="en-IN"/>
        </w:rPr>
        <w:t xml:space="preserve">biomechanics and </w:t>
      </w:r>
      <w:proofErr w:type="spellStart"/>
      <w:r w:rsidR="001F26B4" w:rsidRPr="009578F8">
        <w:rPr>
          <w:rFonts w:ascii="Times New Roman" w:hAnsi="Times New Roman" w:cs="Times New Roman"/>
          <w:bCs/>
          <w:sz w:val="24"/>
          <w:szCs w:val="24"/>
          <w:lang w:eastAsia="en-IN"/>
        </w:rPr>
        <w:t>arthrology</w:t>
      </w:r>
      <w:proofErr w:type="spellEnd"/>
      <w:r w:rsidR="001F26B4" w:rsidRPr="009578F8">
        <w:rPr>
          <w:rFonts w:ascii="Times New Roman" w:hAnsi="Times New Roman" w:cs="Times New Roman"/>
          <w:bCs/>
          <w:sz w:val="24"/>
          <w:szCs w:val="24"/>
          <w:lang w:eastAsia="en-IN"/>
        </w:rPr>
        <w:t xml:space="preserve"> and myology and </w:t>
      </w:r>
      <w:r w:rsidR="006F6355" w:rsidRPr="009578F8">
        <w:rPr>
          <w:rFonts w:ascii="Times New Roman" w:hAnsi="Times New Roman" w:cs="Times New Roman"/>
          <w:bCs/>
          <w:sz w:val="24"/>
          <w:szCs w:val="24"/>
          <w:lang w:eastAsia="en-IN"/>
        </w:rPr>
        <w:t xml:space="preserve">the other for </w:t>
      </w:r>
      <w:proofErr w:type="spellStart"/>
      <w:r w:rsidR="006F6355" w:rsidRPr="009578F8">
        <w:rPr>
          <w:rFonts w:ascii="Times New Roman" w:hAnsi="Times New Roman" w:cs="Times New Roman"/>
          <w:bCs/>
          <w:sz w:val="24"/>
          <w:szCs w:val="24"/>
          <w:lang w:eastAsia="en-IN"/>
        </w:rPr>
        <w:t>splanchnology</w:t>
      </w:r>
      <w:proofErr w:type="spellEnd"/>
      <w:r w:rsidR="006F6355" w:rsidRPr="009578F8">
        <w:rPr>
          <w:rFonts w:ascii="Times New Roman" w:hAnsi="Times New Roman" w:cs="Times New Roman"/>
          <w:bCs/>
          <w:sz w:val="24"/>
          <w:szCs w:val="24"/>
          <w:lang w:eastAsia="en-IN"/>
        </w:rPr>
        <w:t xml:space="preserve">. Both units are well ventilated and well lighted. A batch of 20 students can be accommodated for dissection at a time. The Osteology laboratory has skeletons of </w:t>
      </w:r>
      <w:proofErr w:type="gramStart"/>
      <w:r w:rsidR="006F6355" w:rsidRPr="009578F8">
        <w:rPr>
          <w:rFonts w:ascii="Times New Roman" w:hAnsi="Times New Roman" w:cs="Times New Roman"/>
          <w:bCs/>
          <w:sz w:val="24"/>
          <w:szCs w:val="24"/>
          <w:lang w:eastAsia="en-IN"/>
        </w:rPr>
        <w:t>all the</w:t>
      </w:r>
      <w:proofErr w:type="gramEnd"/>
      <w:r w:rsidR="006F6355" w:rsidRPr="009578F8">
        <w:rPr>
          <w:rFonts w:ascii="Times New Roman" w:hAnsi="Times New Roman" w:cs="Times New Roman"/>
          <w:bCs/>
          <w:sz w:val="24"/>
          <w:szCs w:val="24"/>
          <w:lang w:eastAsia="en-IN"/>
        </w:rPr>
        <w:t xml:space="preserve"> domestic as well as few wild animals and is having more than 10 sets of loose bone for students study purpose. The department has created air conditioned unit having facility of phase contrast and stereoscopic microscopes (Nikon, Japan) with CCD camera along with display system of set of 10 monitors and LCD projector for demonstration of histology slides. This facility is extended under FIST programme of DST, New Delhi. The third laboratory is the Hi-Tech research laboratory. The department has created a </w:t>
      </w:r>
      <w:r w:rsidR="001F26B4" w:rsidRPr="009578F8">
        <w:rPr>
          <w:rFonts w:ascii="Times New Roman" w:hAnsi="Times New Roman" w:cs="Times New Roman"/>
          <w:bCs/>
          <w:sz w:val="24"/>
          <w:szCs w:val="24"/>
          <w:lang w:eastAsia="en-IN"/>
        </w:rPr>
        <w:t>Molecular Anatomy</w:t>
      </w:r>
      <w:r w:rsidR="006F6355" w:rsidRPr="009578F8">
        <w:rPr>
          <w:rFonts w:ascii="Times New Roman" w:hAnsi="Times New Roman" w:cs="Times New Roman"/>
          <w:bCs/>
          <w:sz w:val="24"/>
          <w:szCs w:val="24"/>
          <w:lang w:eastAsia="en-IN"/>
        </w:rPr>
        <w:t xml:space="preserve"> Laboratory, which unique of its kind in India. This facility is useful for identification of species of animals from remains, which are being collected from the site of poaching. All necessary equipment viz. PCR, electrophoresis, refrigerated centrifuge machine, research microscope, cryostat, PH meter, chemical balance, triple glass distillation apparatus, automatic tissue processing unit, automatic staining machine, microtome etc. are available in this laboratory. All glassware and chemicals are provided as per requirement to P. G. and Ph.D. students.</w:t>
      </w:r>
    </w:p>
    <w:p w:rsidR="006F6355" w:rsidRPr="009578F8" w:rsidRDefault="006F6355" w:rsidP="006F6355">
      <w:pPr>
        <w:autoSpaceDE w:val="0"/>
        <w:autoSpaceDN w:val="0"/>
        <w:adjustRightInd w:val="0"/>
        <w:spacing w:after="0" w:line="240" w:lineRule="auto"/>
        <w:rPr>
          <w:rFonts w:ascii="Times New Roman" w:hAnsi="Times New Roman" w:cs="Times New Roman"/>
          <w:bCs/>
          <w:color w:val="000000"/>
          <w:sz w:val="24"/>
          <w:szCs w:val="24"/>
        </w:rPr>
      </w:pPr>
    </w:p>
    <w:p w:rsidR="006F6355" w:rsidRPr="005B0AE1" w:rsidRDefault="006F6355" w:rsidP="006F6355">
      <w:pPr>
        <w:autoSpaceDE w:val="0"/>
        <w:autoSpaceDN w:val="0"/>
        <w:adjustRightInd w:val="0"/>
        <w:spacing w:after="0" w:line="240" w:lineRule="auto"/>
        <w:rPr>
          <w:rFonts w:ascii="Times New Roman" w:hAnsi="Times New Roman" w:cs="Times New Roman"/>
          <w:b/>
          <w:bCs/>
          <w:color w:val="0070C0"/>
          <w:sz w:val="24"/>
          <w:szCs w:val="24"/>
          <w:lang w:eastAsia="en-IN"/>
        </w:rPr>
      </w:pPr>
      <w:r w:rsidRPr="005B0AE1">
        <w:rPr>
          <w:rFonts w:ascii="Times New Roman" w:hAnsi="Times New Roman" w:cs="Times New Roman"/>
          <w:b/>
          <w:bCs/>
          <w:color w:val="0070C0"/>
          <w:sz w:val="24"/>
          <w:szCs w:val="24"/>
          <w:lang w:eastAsia="en-IN"/>
        </w:rPr>
        <w:t>RESEARCH PROGRAMME</w:t>
      </w:r>
    </w:p>
    <w:p w:rsidR="00031175" w:rsidRPr="00DF41C1" w:rsidRDefault="00031175" w:rsidP="006F6355">
      <w:pPr>
        <w:autoSpaceDE w:val="0"/>
        <w:autoSpaceDN w:val="0"/>
        <w:adjustRightInd w:val="0"/>
        <w:spacing w:after="0" w:line="240" w:lineRule="auto"/>
        <w:rPr>
          <w:rFonts w:ascii="Times New Roman" w:hAnsi="Times New Roman" w:cs="Times New Roman"/>
          <w:b/>
          <w:bCs/>
          <w:color w:val="FF4000"/>
          <w:sz w:val="24"/>
          <w:szCs w:val="24"/>
          <w:lang w:eastAsia="en-IN"/>
        </w:rPr>
      </w:pP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In addition to post-graduate research programme, the department conducts departmental research work under the ASRC program of University. Under this program, department has completed till now 15 small projects of applied importance mostly for the benefit of field workers and animal keepers for instance:</w:t>
      </w: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 xml:space="preserve">1. Study of sacral epidural space to estimate optimum doses for caudal epidural anaesthesia in cattle. Results indicate that in </w:t>
      </w:r>
      <w:proofErr w:type="spellStart"/>
      <w:proofErr w:type="gramStart"/>
      <w:r w:rsidRPr="003223CD">
        <w:rPr>
          <w:rFonts w:ascii="Times New Roman" w:hAnsi="Times New Roman" w:cs="Times New Roman"/>
          <w:bCs/>
          <w:color w:val="000000"/>
          <w:sz w:val="24"/>
          <w:szCs w:val="24"/>
          <w:lang w:eastAsia="en-IN"/>
        </w:rPr>
        <w:t>non</w:t>
      </w:r>
      <w:proofErr w:type="gramEnd"/>
      <w:r w:rsidRPr="003223CD">
        <w:rPr>
          <w:rFonts w:ascii="Times New Roman" w:hAnsi="Times New Roman" w:cs="Times New Roman"/>
          <w:bCs/>
          <w:color w:val="000000"/>
          <w:sz w:val="24"/>
          <w:szCs w:val="24"/>
          <w:lang w:eastAsia="en-IN"/>
        </w:rPr>
        <w:t xml:space="preserve"> descript</w:t>
      </w:r>
      <w:proofErr w:type="spellEnd"/>
      <w:r w:rsidRPr="003223CD">
        <w:rPr>
          <w:rFonts w:ascii="Times New Roman" w:hAnsi="Times New Roman" w:cs="Times New Roman"/>
          <w:bCs/>
          <w:color w:val="000000"/>
          <w:sz w:val="24"/>
          <w:szCs w:val="24"/>
          <w:lang w:eastAsia="en-IN"/>
        </w:rPr>
        <w:t xml:space="preserve"> Indian cattle, volume of epidural space is 4.5 to 6.0 cu cm. It is, therefore, estimated that 4 to 6 ml anaesthetic is required.</w:t>
      </w: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 xml:space="preserve">2. </w:t>
      </w:r>
      <w:proofErr w:type="gramStart"/>
      <w:r w:rsidRPr="003223CD">
        <w:rPr>
          <w:rFonts w:ascii="Times New Roman" w:hAnsi="Times New Roman" w:cs="Times New Roman"/>
          <w:bCs/>
          <w:color w:val="000000"/>
          <w:sz w:val="24"/>
          <w:szCs w:val="24"/>
          <w:lang w:eastAsia="en-IN"/>
        </w:rPr>
        <w:t>Per</w:t>
      </w:r>
      <w:proofErr w:type="gramEnd"/>
      <w:r w:rsidRPr="003223CD">
        <w:rPr>
          <w:rFonts w:ascii="Times New Roman" w:hAnsi="Times New Roman" w:cs="Times New Roman"/>
          <w:bCs/>
          <w:color w:val="000000"/>
          <w:sz w:val="24"/>
          <w:szCs w:val="24"/>
          <w:lang w:eastAsia="en-IN"/>
        </w:rPr>
        <w:t xml:space="preserve"> cutaneous approach for stimulation or blockade of </w:t>
      </w:r>
      <w:proofErr w:type="spellStart"/>
      <w:r w:rsidRPr="003223CD">
        <w:rPr>
          <w:rFonts w:ascii="Times New Roman" w:hAnsi="Times New Roman" w:cs="Times New Roman"/>
          <w:bCs/>
          <w:color w:val="000000"/>
          <w:sz w:val="24"/>
          <w:szCs w:val="24"/>
          <w:lang w:eastAsia="en-IN"/>
        </w:rPr>
        <w:t>coeliaco</w:t>
      </w:r>
      <w:proofErr w:type="spellEnd"/>
      <w:r w:rsidRPr="003223CD">
        <w:rPr>
          <w:rFonts w:ascii="Times New Roman" w:hAnsi="Times New Roman" w:cs="Times New Roman"/>
          <w:bCs/>
          <w:color w:val="000000"/>
          <w:sz w:val="24"/>
          <w:szCs w:val="24"/>
          <w:lang w:eastAsia="en-IN"/>
        </w:rPr>
        <w:t>-mesenteric pl</w:t>
      </w:r>
      <w:r w:rsidR="005548DA">
        <w:rPr>
          <w:rFonts w:ascii="Times New Roman" w:hAnsi="Times New Roman" w:cs="Times New Roman"/>
          <w:bCs/>
          <w:color w:val="000000"/>
          <w:sz w:val="24"/>
          <w:szCs w:val="24"/>
          <w:lang w:eastAsia="en-IN"/>
        </w:rPr>
        <w:t xml:space="preserve">exus and ganglion in ruminants. </w:t>
      </w:r>
      <w:r w:rsidRPr="003223CD">
        <w:rPr>
          <w:rFonts w:ascii="Times New Roman" w:hAnsi="Times New Roman" w:cs="Times New Roman"/>
          <w:bCs/>
          <w:color w:val="000000"/>
          <w:sz w:val="24"/>
          <w:szCs w:val="24"/>
          <w:lang w:eastAsia="en-IN"/>
        </w:rPr>
        <w:t xml:space="preserve">The exact location of </w:t>
      </w:r>
      <w:proofErr w:type="spellStart"/>
      <w:r w:rsidRPr="003223CD">
        <w:rPr>
          <w:rFonts w:ascii="Times New Roman" w:hAnsi="Times New Roman" w:cs="Times New Roman"/>
          <w:bCs/>
          <w:color w:val="000000"/>
          <w:sz w:val="24"/>
          <w:szCs w:val="24"/>
          <w:lang w:eastAsia="en-IN"/>
        </w:rPr>
        <w:t>coeliaco</w:t>
      </w:r>
      <w:proofErr w:type="spellEnd"/>
      <w:r w:rsidRPr="003223CD">
        <w:rPr>
          <w:rFonts w:ascii="Times New Roman" w:hAnsi="Times New Roman" w:cs="Times New Roman"/>
          <w:bCs/>
          <w:color w:val="000000"/>
          <w:sz w:val="24"/>
          <w:szCs w:val="24"/>
          <w:lang w:eastAsia="en-IN"/>
        </w:rPr>
        <w:t>-mesenteric plexus is determined as just behind the head of last rib, which could be approached for giving Intra-abdominal medication, while treating certain diseases of gastro-intestinal tract in ruminants.</w:t>
      </w: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 xml:space="preserve">3. </w:t>
      </w:r>
      <w:proofErr w:type="spellStart"/>
      <w:r w:rsidRPr="003223CD">
        <w:rPr>
          <w:rFonts w:ascii="Times New Roman" w:hAnsi="Times New Roman" w:cs="Times New Roman"/>
          <w:bCs/>
          <w:color w:val="000000"/>
          <w:sz w:val="24"/>
          <w:szCs w:val="24"/>
          <w:lang w:eastAsia="en-IN"/>
        </w:rPr>
        <w:t>Osteometric</w:t>
      </w:r>
      <w:proofErr w:type="spellEnd"/>
      <w:r w:rsidRPr="003223CD">
        <w:rPr>
          <w:rFonts w:ascii="Times New Roman" w:hAnsi="Times New Roman" w:cs="Times New Roman"/>
          <w:bCs/>
          <w:color w:val="000000"/>
          <w:sz w:val="24"/>
          <w:szCs w:val="24"/>
          <w:lang w:eastAsia="en-IN"/>
        </w:rPr>
        <w:t xml:space="preserve"> study of Hip joint in cattle.</w:t>
      </w: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Care should be taken to avoid slip of hip joint in cross-bred animals in cattle sheds because of the shallowness and greater surface area of acetabulum.</w:t>
      </w: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4. Comparative study of sweat glands distribution in the skin of rabbit.</w:t>
      </w: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The sweat glands in rabbit skin are superficial in location and do not participate in the thermoregulation mechanism. Hence, during heat stress artificial cooling system should be provided to rabbits to avoid mortality.</w:t>
      </w:r>
    </w:p>
    <w:p w:rsidR="001F26B4" w:rsidRPr="003223CD" w:rsidRDefault="001F26B4"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 xml:space="preserve">5. Identification of </w:t>
      </w:r>
      <w:r w:rsidR="00031175">
        <w:rPr>
          <w:rFonts w:ascii="Times New Roman" w:hAnsi="Times New Roman" w:cs="Times New Roman"/>
          <w:bCs/>
          <w:color w:val="000000"/>
          <w:sz w:val="24"/>
          <w:szCs w:val="24"/>
          <w:lang w:eastAsia="en-IN"/>
        </w:rPr>
        <w:t xml:space="preserve">domestic and wild </w:t>
      </w:r>
      <w:r w:rsidRPr="003223CD">
        <w:rPr>
          <w:rFonts w:ascii="Times New Roman" w:hAnsi="Times New Roman" w:cs="Times New Roman"/>
          <w:bCs/>
          <w:color w:val="000000"/>
          <w:sz w:val="24"/>
          <w:szCs w:val="24"/>
          <w:lang w:eastAsia="en-IN"/>
        </w:rPr>
        <w:t>animal by PCR technique</w:t>
      </w:r>
    </w:p>
    <w:p w:rsidR="007A46DD" w:rsidRDefault="007A46DD" w:rsidP="006F6355">
      <w:pPr>
        <w:autoSpaceDE w:val="0"/>
        <w:autoSpaceDN w:val="0"/>
        <w:adjustRightInd w:val="0"/>
        <w:spacing w:after="0" w:line="240" w:lineRule="auto"/>
        <w:jc w:val="both"/>
        <w:rPr>
          <w:rFonts w:ascii="Times New Roman" w:hAnsi="Times New Roman" w:cs="Times New Roman"/>
          <w:b/>
          <w:caps/>
          <w:sz w:val="24"/>
          <w:szCs w:val="24"/>
          <w:lang w:eastAsia="en-IN"/>
        </w:rPr>
      </w:pPr>
    </w:p>
    <w:p w:rsidR="006F6355" w:rsidRPr="005B0AE1" w:rsidRDefault="006F6355" w:rsidP="006F6355">
      <w:pPr>
        <w:autoSpaceDE w:val="0"/>
        <w:autoSpaceDN w:val="0"/>
        <w:adjustRightInd w:val="0"/>
        <w:spacing w:after="0" w:line="240" w:lineRule="auto"/>
        <w:jc w:val="both"/>
        <w:rPr>
          <w:rFonts w:ascii="Times New Roman" w:hAnsi="Times New Roman" w:cs="Times New Roman"/>
          <w:b/>
          <w:caps/>
          <w:color w:val="0070C0"/>
          <w:sz w:val="24"/>
          <w:szCs w:val="24"/>
          <w:lang w:eastAsia="en-IN"/>
        </w:rPr>
      </w:pPr>
      <w:r w:rsidRPr="005B0AE1">
        <w:rPr>
          <w:rFonts w:ascii="Times New Roman" w:hAnsi="Times New Roman" w:cs="Times New Roman"/>
          <w:b/>
          <w:caps/>
          <w:color w:val="0070C0"/>
          <w:sz w:val="24"/>
          <w:szCs w:val="24"/>
          <w:lang w:eastAsia="en-IN"/>
        </w:rPr>
        <w:t>ICAR</w:t>
      </w:r>
      <w:r w:rsidR="008B5673" w:rsidRPr="005B0AE1">
        <w:rPr>
          <w:rFonts w:ascii="Times New Roman" w:hAnsi="Times New Roman" w:cs="Times New Roman"/>
          <w:b/>
          <w:caps/>
          <w:color w:val="0070C0"/>
          <w:sz w:val="24"/>
          <w:szCs w:val="24"/>
          <w:lang w:eastAsia="en-IN"/>
        </w:rPr>
        <w:t xml:space="preserve"> / DBT</w:t>
      </w:r>
      <w:r w:rsidRPr="005B0AE1">
        <w:rPr>
          <w:rFonts w:ascii="Times New Roman" w:hAnsi="Times New Roman" w:cs="Times New Roman"/>
          <w:b/>
          <w:caps/>
          <w:color w:val="0070C0"/>
          <w:sz w:val="24"/>
          <w:szCs w:val="24"/>
          <w:lang w:eastAsia="en-IN"/>
        </w:rPr>
        <w:t xml:space="preserve"> Research Projects:</w:t>
      </w: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The department is running research project funded by ICAR as under.</w:t>
      </w: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1. Revolving Fund scheme entitled “Application of Anatomical techniques for preparation of Veterinary Anatomy teaching aids” (Completed)</w:t>
      </w:r>
    </w:p>
    <w:p w:rsidR="001F26B4" w:rsidRPr="003223CD" w:rsidRDefault="001F26B4"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r w:rsidRPr="003223CD">
        <w:rPr>
          <w:rFonts w:ascii="Times New Roman" w:hAnsi="Times New Roman" w:cs="Times New Roman"/>
          <w:bCs/>
          <w:color w:val="000000"/>
          <w:sz w:val="24"/>
          <w:szCs w:val="24"/>
          <w:lang w:eastAsia="en-IN"/>
        </w:rPr>
        <w:t>2. NATP Project on “Draft power assessment of different breeds of cattle and buffalo”</w:t>
      </w:r>
    </w:p>
    <w:p w:rsidR="006F6355" w:rsidRDefault="006F6355" w:rsidP="006F6355">
      <w:pPr>
        <w:autoSpaceDE w:val="0"/>
        <w:autoSpaceDN w:val="0"/>
        <w:adjustRightInd w:val="0"/>
        <w:spacing w:after="0" w:line="240" w:lineRule="auto"/>
        <w:jc w:val="both"/>
        <w:rPr>
          <w:rFonts w:ascii="Times New Roman" w:hAnsi="Times New Roman" w:cs="Times New Roman"/>
          <w:bCs/>
          <w:sz w:val="24"/>
          <w:szCs w:val="24"/>
          <w:lang w:eastAsia="en-IN"/>
        </w:rPr>
      </w:pPr>
      <w:proofErr w:type="gramStart"/>
      <w:r w:rsidRPr="003223CD">
        <w:rPr>
          <w:rFonts w:ascii="Times New Roman" w:hAnsi="Times New Roman" w:cs="Times New Roman"/>
          <w:bCs/>
          <w:color w:val="000000"/>
          <w:sz w:val="24"/>
          <w:szCs w:val="24"/>
          <w:lang w:eastAsia="en-IN"/>
        </w:rPr>
        <w:lastRenderedPageBreak/>
        <w:t>(Completed).</w:t>
      </w:r>
      <w:proofErr w:type="gramEnd"/>
      <w:r w:rsidRPr="003223CD">
        <w:rPr>
          <w:rFonts w:ascii="Times New Roman" w:hAnsi="Times New Roman" w:cs="Times New Roman"/>
          <w:bCs/>
          <w:color w:val="000000"/>
          <w:sz w:val="24"/>
          <w:szCs w:val="24"/>
          <w:lang w:eastAsia="en-IN"/>
        </w:rPr>
        <w:t xml:space="preserve"> The department has published and presented more than 150 papers in scientific conventions / National symposia. This department has an honour of organizing the XII Convention of Indian Association of Veterinary Anatomists and </w:t>
      </w:r>
      <w:r w:rsidRPr="003223CD">
        <w:rPr>
          <w:rFonts w:ascii="Times New Roman" w:hAnsi="Times New Roman" w:cs="Times New Roman"/>
          <w:bCs/>
          <w:sz w:val="24"/>
          <w:szCs w:val="24"/>
          <w:lang w:eastAsia="en-IN"/>
        </w:rPr>
        <w:t>National Symposium in Veterinary Anatomy during the year 1997</w:t>
      </w:r>
      <w:r w:rsidR="008B5673">
        <w:rPr>
          <w:rFonts w:ascii="Times New Roman" w:hAnsi="Times New Roman" w:cs="Times New Roman"/>
          <w:bCs/>
          <w:sz w:val="24"/>
          <w:szCs w:val="24"/>
          <w:lang w:eastAsia="en-IN"/>
        </w:rPr>
        <w:t>.</w:t>
      </w:r>
    </w:p>
    <w:p w:rsidR="008B5673" w:rsidRPr="008B5673" w:rsidRDefault="008B5673" w:rsidP="008B5673">
      <w:pPr>
        <w:shd w:val="clear" w:color="auto" w:fill="FFFFFF"/>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8B5673">
        <w:rPr>
          <w:rFonts w:ascii="Times New Roman" w:hAnsi="Times New Roman" w:cs="Times New Roman"/>
          <w:bCs/>
          <w:sz w:val="24"/>
          <w:szCs w:val="24"/>
          <w:lang w:eastAsia="en-IN"/>
        </w:rPr>
        <w:t xml:space="preserve">3. </w:t>
      </w:r>
      <w:r w:rsidRPr="008B5673">
        <w:rPr>
          <w:rFonts w:ascii="Times New Roman" w:eastAsia="Times New Roman" w:hAnsi="Times New Roman" w:cs="Times New Roman"/>
          <w:color w:val="222222"/>
          <w:sz w:val="24"/>
          <w:szCs w:val="24"/>
          <w:lang w:eastAsia="en-IN"/>
        </w:rPr>
        <w:t xml:space="preserve">FIST: sponsored by S&amp;T, DBT, </w:t>
      </w:r>
      <w:proofErr w:type="gramStart"/>
      <w:r w:rsidRPr="008B5673">
        <w:rPr>
          <w:rFonts w:ascii="Times New Roman" w:eastAsia="Times New Roman" w:hAnsi="Times New Roman" w:cs="Times New Roman"/>
          <w:color w:val="222222"/>
          <w:sz w:val="24"/>
          <w:szCs w:val="24"/>
          <w:lang w:eastAsia="en-IN"/>
        </w:rPr>
        <w:t>New</w:t>
      </w:r>
      <w:proofErr w:type="gramEnd"/>
      <w:r w:rsidRPr="008B5673">
        <w:rPr>
          <w:rFonts w:ascii="Times New Roman" w:eastAsia="Times New Roman" w:hAnsi="Times New Roman" w:cs="Times New Roman"/>
          <w:color w:val="222222"/>
          <w:sz w:val="24"/>
          <w:szCs w:val="24"/>
          <w:lang w:eastAsia="en-IN"/>
        </w:rPr>
        <w:t xml:space="preserve"> Delhi</w:t>
      </w:r>
      <w:r>
        <w:rPr>
          <w:rFonts w:ascii="Times New Roman" w:eastAsia="Times New Roman" w:hAnsi="Times New Roman" w:cs="Times New Roman"/>
          <w:color w:val="222222"/>
          <w:sz w:val="24"/>
          <w:szCs w:val="24"/>
          <w:lang w:eastAsia="en-IN"/>
        </w:rPr>
        <w:t xml:space="preserve"> </w:t>
      </w:r>
    </w:p>
    <w:p w:rsidR="008B5673" w:rsidRPr="003223CD" w:rsidRDefault="008B5673" w:rsidP="006F6355">
      <w:pPr>
        <w:autoSpaceDE w:val="0"/>
        <w:autoSpaceDN w:val="0"/>
        <w:adjustRightInd w:val="0"/>
        <w:spacing w:after="0" w:line="240" w:lineRule="auto"/>
        <w:jc w:val="both"/>
        <w:rPr>
          <w:rFonts w:ascii="Times New Roman" w:hAnsi="Times New Roman" w:cs="Times New Roman"/>
          <w:bCs/>
          <w:color w:val="000000"/>
          <w:sz w:val="24"/>
          <w:szCs w:val="24"/>
          <w:lang w:eastAsia="en-IN"/>
        </w:rPr>
      </w:pPr>
    </w:p>
    <w:p w:rsidR="006F6355" w:rsidRPr="000453A4" w:rsidRDefault="006F6355" w:rsidP="006F6355">
      <w:pPr>
        <w:autoSpaceDE w:val="0"/>
        <w:autoSpaceDN w:val="0"/>
        <w:adjustRightInd w:val="0"/>
        <w:spacing w:after="0" w:line="240" w:lineRule="auto"/>
        <w:rPr>
          <w:rFonts w:ascii="Times New Roman" w:hAnsi="Times New Roman" w:cs="Times New Roman"/>
          <w:bCs/>
          <w:color w:val="548DD4" w:themeColor="text2" w:themeTint="99"/>
          <w:sz w:val="24"/>
          <w:szCs w:val="24"/>
        </w:rPr>
      </w:pPr>
    </w:p>
    <w:p w:rsidR="006F6355" w:rsidRPr="005B0AE1" w:rsidRDefault="006F6355" w:rsidP="006F6355">
      <w:pPr>
        <w:autoSpaceDE w:val="0"/>
        <w:autoSpaceDN w:val="0"/>
        <w:adjustRightInd w:val="0"/>
        <w:spacing w:after="0" w:line="240" w:lineRule="auto"/>
        <w:rPr>
          <w:rFonts w:ascii="Times New Roman" w:hAnsi="Times New Roman" w:cs="Times New Roman"/>
          <w:b/>
          <w:color w:val="0070C0"/>
          <w:sz w:val="24"/>
          <w:szCs w:val="24"/>
          <w:lang w:eastAsia="en-IN"/>
        </w:rPr>
      </w:pPr>
      <w:r w:rsidRPr="005B0AE1">
        <w:rPr>
          <w:rFonts w:ascii="Times New Roman" w:hAnsi="Times New Roman" w:cs="Times New Roman"/>
          <w:b/>
          <w:color w:val="0070C0"/>
          <w:sz w:val="24"/>
          <w:szCs w:val="24"/>
        </w:rPr>
        <w:t>EXTENSION ACTIVITIES:</w:t>
      </w:r>
    </w:p>
    <w:p w:rsidR="00DF41C1" w:rsidRPr="000453A4" w:rsidRDefault="00DF41C1" w:rsidP="006F6355">
      <w:pPr>
        <w:autoSpaceDE w:val="0"/>
        <w:autoSpaceDN w:val="0"/>
        <w:adjustRightInd w:val="0"/>
        <w:spacing w:after="0" w:line="240" w:lineRule="auto"/>
        <w:rPr>
          <w:rFonts w:ascii="Times New Roman" w:hAnsi="Times New Roman" w:cs="Times New Roman"/>
          <w:bCs/>
          <w:color w:val="632423" w:themeColor="accent2" w:themeShade="80"/>
          <w:sz w:val="24"/>
          <w:szCs w:val="24"/>
        </w:rPr>
      </w:pPr>
    </w:p>
    <w:p w:rsidR="006F6355" w:rsidRPr="001435BB" w:rsidRDefault="006F6355" w:rsidP="001435BB">
      <w:pPr>
        <w:pStyle w:val="ListParagraph"/>
        <w:numPr>
          <w:ilvl w:val="0"/>
          <w:numId w:val="14"/>
        </w:numPr>
        <w:autoSpaceDE w:val="0"/>
        <w:autoSpaceDN w:val="0"/>
        <w:adjustRightInd w:val="0"/>
        <w:spacing w:after="0" w:line="240" w:lineRule="auto"/>
        <w:jc w:val="both"/>
        <w:rPr>
          <w:rFonts w:ascii="Times New Roman" w:hAnsi="Times New Roman" w:cs="Times New Roman"/>
          <w:bCs/>
          <w:sz w:val="24"/>
          <w:szCs w:val="24"/>
          <w:lang w:eastAsia="en-IN"/>
        </w:rPr>
      </w:pPr>
      <w:r w:rsidRPr="001435BB">
        <w:rPr>
          <w:rFonts w:ascii="Times New Roman" w:hAnsi="Times New Roman" w:cs="Times New Roman"/>
          <w:bCs/>
          <w:sz w:val="24"/>
          <w:szCs w:val="24"/>
          <w:lang w:eastAsia="en-IN"/>
        </w:rPr>
        <w:t xml:space="preserve">The academic </w:t>
      </w:r>
      <w:proofErr w:type="gramStart"/>
      <w:r w:rsidRPr="001435BB">
        <w:rPr>
          <w:rFonts w:ascii="Times New Roman" w:hAnsi="Times New Roman" w:cs="Times New Roman"/>
          <w:bCs/>
          <w:sz w:val="24"/>
          <w:szCs w:val="24"/>
          <w:lang w:eastAsia="en-IN"/>
        </w:rPr>
        <w:t>staff</w:t>
      </w:r>
      <w:proofErr w:type="gramEnd"/>
      <w:r w:rsidRPr="001435BB">
        <w:rPr>
          <w:rFonts w:ascii="Times New Roman" w:hAnsi="Times New Roman" w:cs="Times New Roman"/>
          <w:bCs/>
          <w:sz w:val="24"/>
          <w:szCs w:val="24"/>
          <w:lang w:eastAsia="en-IN"/>
        </w:rPr>
        <w:t xml:space="preserve"> of the department regularly participates in the training programmes conducted by the college for unemployed youths</w:t>
      </w:r>
      <w:r w:rsidR="001435BB" w:rsidRPr="001435BB">
        <w:rPr>
          <w:rFonts w:ascii="Times New Roman" w:hAnsi="Times New Roman" w:cs="Times New Roman"/>
          <w:bCs/>
          <w:sz w:val="24"/>
          <w:szCs w:val="24"/>
          <w:lang w:eastAsia="en-IN"/>
        </w:rPr>
        <w:t>, school students</w:t>
      </w:r>
      <w:r w:rsidRPr="001435BB">
        <w:rPr>
          <w:rFonts w:ascii="Times New Roman" w:hAnsi="Times New Roman" w:cs="Times New Roman"/>
          <w:bCs/>
          <w:sz w:val="24"/>
          <w:szCs w:val="24"/>
          <w:lang w:eastAsia="en-IN"/>
        </w:rPr>
        <w:t xml:space="preserve"> and small farmers. A beautiful museum has been developed by the department, which has been appreciated by the dignitaries and visitors.</w:t>
      </w:r>
    </w:p>
    <w:p w:rsidR="006F6355" w:rsidRDefault="006F6355" w:rsidP="001435BB">
      <w:pPr>
        <w:pStyle w:val="ListParagraph"/>
        <w:numPr>
          <w:ilvl w:val="0"/>
          <w:numId w:val="14"/>
        </w:numPr>
        <w:autoSpaceDE w:val="0"/>
        <w:autoSpaceDN w:val="0"/>
        <w:adjustRightInd w:val="0"/>
        <w:spacing w:after="0" w:line="240" w:lineRule="auto"/>
        <w:jc w:val="both"/>
        <w:rPr>
          <w:rFonts w:ascii="Times New Roman" w:hAnsi="Times New Roman" w:cs="Times New Roman"/>
          <w:bCs/>
          <w:sz w:val="24"/>
          <w:szCs w:val="24"/>
          <w:lang w:eastAsia="en-IN"/>
        </w:rPr>
      </w:pPr>
      <w:r w:rsidRPr="001435BB">
        <w:rPr>
          <w:rFonts w:ascii="Times New Roman" w:hAnsi="Times New Roman" w:cs="Times New Roman"/>
          <w:bCs/>
          <w:sz w:val="24"/>
          <w:szCs w:val="24"/>
          <w:lang w:eastAsia="en-IN"/>
        </w:rPr>
        <w:t>This department has run innovative ICAR Revolving Fund Scheme, through which anatomy laboratory materials such as mounted skeletons, organ specimens, and other teaching aids were prepared and supplied to other institutes. Participation of staff in TV telecast and Radio programmes for awareness of farmers and animal lovers on Veterinary Anatomical aspects.</w:t>
      </w:r>
    </w:p>
    <w:p w:rsidR="001435BB" w:rsidRPr="001435BB" w:rsidRDefault="001435BB" w:rsidP="001435BB">
      <w:pPr>
        <w:pStyle w:val="ListParagraph"/>
        <w:numPr>
          <w:ilvl w:val="0"/>
          <w:numId w:val="14"/>
        </w:numPr>
        <w:autoSpaceDE w:val="0"/>
        <w:autoSpaceDN w:val="0"/>
        <w:adjustRightInd w:val="0"/>
        <w:spacing w:after="0" w:line="240" w:lineRule="auto"/>
        <w:jc w:val="both"/>
        <w:rPr>
          <w:rFonts w:ascii="Times New Roman" w:hAnsi="Times New Roman" w:cs="Times New Roman"/>
          <w:bCs/>
          <w:sz w:val="24"/>
          <w:szCs w:val="24"/>
          <w:lang w:eastAsia="en-IN"/>
        </w:rPr>
      </w:pPr>
      <w:r>
        <w:rPr>
          <w:rFonts w:ascii="Times New Roman" w:hAnsi="Times New Roman" w:cs="Times New Roman"/>
          <w:bCs/>
          <w:sz w:val="24"/>
          <w:szCs w:val="24"/>
          <w:lang w:eastAsia="en-IN"/>
        </w:rPr>
        <w:t>Departmental staff is engaged in continued education programme for field veterinarian.</w:t>
      </w:r>
    </w:p>
    <w:p w:rsidR="006F6355" w:rsidRPr="003223CD" w:rsidRDefault="006F6355" w:rsidP="006F6355">
      <w:pPr>
        <w:autoSpaceDE w:val="0"/>
        <w:autoSpaceDN w:val="0"/>
        <w:adjustRightInd w:val="0"/>
        <w:spacing w:after="0" w:line="240" w:lineRule="auto"/>
        <w:rPr>
          <w:rFonts w:ascii="Times New Roman" w:hAnsi="Times New Roman" w:cs="Times New Roman"/>
          <w:bCs/>
          <w:color w:val="000000"/>
          <w:sz w:val="24"/>
          <w:szCs w:val="24"/>
        </w:rPr>
      </w:pPr>
    </w:p>
    <w:p w:rsidR="001435BB" w:rsidRPr="00031175" w:rsidRDefault="001435BB" w:rsidP="006F6355">
      <w:pPr>
        <w:autoSpaceDE w:val="0"/>
        <w:autoSpaceDN w:val="0"/>
        <w:adjustRightInd w:val="0"/>
        <w:spacing w:after="0" w:line="240" w:lineRule="auto"/>
        <w:rPr>
          <w:rFonts w:ascii="Times New Roman" w:hAnsi="Times New Roman" w:cs="Times New Roman"/>
          <w:b/>
          <w:color w:val="FF0000"/>
          <w:sz w:val="24"/>
          <w:szCs w:val="24"/>
        </w:rPr>
      </w:pPr>
    </w:p>
    <w:p w:rsidR="006F6355" w:rsidRPr="005B0AE1" w:rsidRDefault="006F6355" w:rsidP="006F6355">
      <w:pPr>
        <w:autoSpaceDE w:val="0"/>
        <w:autoSpaceDN w:val="0"/>
        <w:adjustRightInd w:val="0"/>
        <w:spacing w:after="0" w:line="240" w:lineRule="auto"/>
        <w:rPr>
          <w:rFonts w:ascii="Times New Roman" w:hAnsi="Times New Roman" w:cs="Times New Roman"/>
          <w:b/>
          <w:color w:val="0070C0"/>
          <w:sz w:val="24"/>
          <w:szCs w:val="24"/>
        </w:rPr>
      </w:pPr>
      <w:r w:rsidRPr="005B0AE1">
        <w:rPr>
          <w:rFonts w:ascii="Times New Roman" w:hAnsi="Times New Roman" w:cs="Times New Roman"/>
          <w:b/>
          <w:color w:val="0070C0"/>
          <w:sz w:val="24"/>
          <w:szCs w:val="24"/>
        </w:rPr>
        <w:t>OTHER RELEVANT ACTIVITIES:</w:t>
      </w:r>
    </w:p>
    <w:p w:rsidR="006F6355" w:rsidRPr="00881B4F" w:rsidRDefault="006F6355" w:rsidP="006F6355">
      <w:pPr>
        <w:autoSpaceDE w:val="0"/>
        <w:autoSpaceDN w:val="0"/>
        <w:adjustRightInd w:val="0"/>
        <w:spacing w:after="0" w:line="240" w:lineRule="auto"/>
        <w:rPr>
          <w:rFonts w:ascii="Times New Roman" w:hAnsi="Times New Roman" w:cs="Times New Roman"/>
          <w:b/>
          <w:color w:val="000000"/>
          <w:sz w:val="24"/>
          <w:szCs w:val="24"/>
        </w:rPr>
      </w:pPr>
      <w:r w:rsidRPr="00881B4F">
        <w:rPr>
          <w:rFonts w:ascii="Times New Roman" w:hAnsi="Times New Roman" w:cs="Times New Roman"/>
          <w:b/>
          <w:color w:val="000000"/>
          <w:sz w:val="24"/>
          <w:szCs w:val="24"/>
        </w:rPr>
        <w:t>1. Resource Generation Scheme</w:t>
      </w:r>
    </w:p>
    <w:p w:rsidR="006F6355" w:rsidRPr="003223CD" w:rsidRDefault="006F6355" w:rsidP="006F6355">
      <w:pPr>
        <w:autoSpaceDE w:val="0"/>
        <w:autoSpaceDN w:val="0"/>
        <w:adjustRightInd w:val="0"/>
        <w:spacing w:after="0" w:line="240" w:lineRule="auto"/>
        <w:jc w:val="both"/>
        <w:rPr>
          <w:rFonts w:ascii="Times New Roman" w:hAnsi="Times New Roman" w:cs="Times New Roman"/>
          <w:bCs/>
          <w:color w:val="000000"/>
          <w:sz w:val="24"/>
          <w:szCs w:val="24"/>
        </w:rPr>
      </w:pPr>
      <w:proofErr w:type="gramStart"/>
      <w:r w:rsidRPr="003223CD">
        <w:rPr>
          <w:rFonts w:ascii="Times New Roman" w:hAnsi="Times New Roman" w:cs="Times New Roman"/>
          <w:bCs/>
          <w:color w:val="000000"/>
          <w:sz w:val="24"/>
          <w:szCs w:val="24"/>
        </w:rPr>
        <w:t>Earn</w:t>
      </w:r>
      <w:r w:rsidR="00881B4F">
        <w:rPr>
          <w:rFonts w:ascii="Times New Roman" w:hAnsi="Times New Roman" w:cs="Times New Roman"/>
          <w:bCs/>
          <w:color w:val="000000"/>
          <w:sz w:val="24"/>
          <w:szCs w:val="24"/>
        </w:rPr>
        <w:t>ed</w:t>
      </w:r>
      <w:r w:rsidRPr="003223CD">
        <w:rPr>
          <w:rFonts w:ascii="Times New Roman" w:hAnsi="Times New Roman" w:cs="Times New Roman"/>
          <w:bCs/>
          <w:color w:val="000000"/>
          <w:sz w:val="24"/>
          <w:szCs w:val="24"/>
        </w:rPr>
        <w:t xml:space="preserve"> more than </w:t>
      </w:r>
      <w:proofErr w:type="spellStart"/>
      <w:r w:rsidRPr="003223CD">
        <w:rPr>
          <w:rFonts w:ascii="Times New Roman" w:hAnsi="Times New Roman" w:cs="Times New Roman"/>
          <w:bCs/>
          <w:color w:val="000000"/>
          <w:sz w:val="24"/>
          <w:szCs w:val="24"/>
        </w:rPr>
        <w:t>Rs</w:t>
      </w:r>
      <w:proofErr w:type="spellEnd"/>
      <w:r w:rsidRPr="003223CD">
        <w:rPr>
          <w:rFonts w:ascii="Times New Roman" w:hAnsi="Times New Roman" w:cs="Times New Roman"/>
          <w:bCs/>
          <w:color w:val="000000"/>
          <w:sz w:val="24"/>
          <w:szCs w:val="24"/>
        </w:rPr>
        <w:t>.</w:t>
      </w:r>
      <w:r w:rsidR="00DF41C1" w:rsidRPr="003223CD">
        <w:rPr>
          <w:rFonts w:ascii="Times New Roman" w:hAnsi="Times New Roman" w:cs="Times New Roman"/>
          <w:bCs/>
          <w:color w:val="000000"/>
          <w:sz w:val="24"/>
          <w:szCs w:val="24"/>
        </w:rPr>
        <w:t xml:space="preserve"> 25</w:t>
      </w:r>
      <w:r w:rsidRPr="003223CD">
        <w:rPr>
          <w:rFonts w:ascii="Times New Roman" w:hAnsi="Times New Roman" w:cs="Times New Roman"/>
          <w:bCs/>
          <w:color w:val="000000"/>
          <w:sz w:val="24"/>
          <w:szCs w:val="24"/>
        </w:rPr>
        <w:t xml:space="preserve"> lakhs under "Resource Generation Scheme" of the Department.</w:t>
      </w:r>
      <w:proofErr w:type="gramEnd"/>
      <w:r w:rsidRPr="003223CD">
        <w:rPr>
          <w:rFonts w:ascii="Times New Roman" w:hAnsi="Times New Roman" w:cs="Times New Roman"/>
          <w:bCs/>
          <w:color w:val="000000"/>
          <w:sz w:val="24"/>
          <w:szCs w:val="24"/>
        </w:rPr>
        <w:t xml:space="preserve"> Since starting, Educational material such as Histological slides, Skeleton and Gross Anatomy chart supply to various colleges and institutes in India</w:t>
      </w:r>
      <w:r w:rsidR="00DF41C1" w:rsidRPr="003223CD">
        <w:rPr>
          <w:rFonts w:ascii="Times New Roman" w:hAnsi="Times New Roman" w:cs="Times New Roman"/>
          <w:bCs/>
          <w:color w:val="000000"/>
          <w:sz w:val="24"/>
          <w:szCs w:val="24"/>
        </w:rPr>
        <w:t>.</w:t>
      </w:r>
    </w:p>
    <w:p w:rsidR="00DF41C1" w:rsidRPr="003223CD" w:rsidRDefault="00DF41C1" w:rsidP="006F6355">
      <w:pPr>
        <w:autoSpaceDE w:val="0"/>
        <w:autoSpaceDN w:val="0"/>
        <w:adjustRightInd w:val="0"/>
        <w:spacing w:after="0" w:line="240" w:lineRule="auto"/>
        <w:rPr>
          <w:rFonts w:ascii="Times New Roman" w:hAnsi="Times New Roman" w:cs="Times New Roman"/>
          <w:bCs/>
          <w:sz w:val="24"/>
          <w:szCs w:val="24"/>
          <w:lang w:eastAsia="en-IN"/>
        </w:rPr>
      </w:pPr>
    </w:p>
    <w:p w:rsidR="00881B4F" w:rsidRDefault="00031175" w:rsidP="006F6355">
      <w:pPr>
        <w:autoSpaceDE w:val="0"/>
        <w:autoSpaceDN w:val="0"/>
        <w:adjustRightInd w:val="0"/>
        <w:spacing w:after="0" w:line="240" w:lineRule="auto"/>
        <w:rPr>
          <w:rFonts w:ascii="Times New Roman" w:hAnsi="Times New Roman" w:cs="Times New Roman"/>
          <w:bCs/>
          <w:sz w:val="24"/>
          <w:szCs w:val="24"/>
          <w:lang w:eastAsia="en-IN"/>
        </w:rPr>
      </w:pPr>
      <w:r w:rsidRPr="00881B4F">
        <w:rPr>
          <w:rFonts w:ascii="Times New Roman" w:hAnsi="Times New Roman" w:cs="Times New Roman"/>
          <w:b/>
          <w:sz w:val="24"/>
          <w:szCs w:val="24"/>
          <w:lang w:eastAsia="en-IN"/>
        </w:rPr>
        <w:t xml:space="preserve">2. </w:t>
      </w:r>
      <w:r w:rsidR="006F6355" w:rsidRPr="00881B4F">
        <w:rPr>
          <w:rFonts w:ascii="Times New Roman" w:hAnsi="Times New Roman" w:cs="Times New Roman"/>
          <w:b/>
          <w:sz w:val="24"/>
          <w:szCs w:val="24"/>
          <w:lang w:eastAsia="en-IN"/>
        </w:rPr>
        <w:t>The Department has r</w:t>
      </w:r>
      <w:r w:rsidRPr="00881B4F">
        <w:rPr>
          <w:rFonts w:ascii="Times New Roman" w:hAnsi="Times New Roman" w:cs="Times New Roman"/>
          <w:b/>
          <w:sz w:val="24"/>
          <w:szCs w:val="24"/>
          <w:lang w:eastAsia="en-IN"/>
        </w:rPr>
        <w:t>endered consultancy services to</w:t>
      </w:r>
      <w:r>
        <w:rPr>
          <w:rFonts w:ascii="Times New Roman" w:hAnsi="Times New Roman" w:cs="Times New Roman"/>
          <w:bCs/>
          <w:sz w:val="24"/>
          <w:szCs w:val="24"/>
          <w:lang w:eastAsia="en-IN"/>
        </w:rPr>
        <w:t xml:space="preserve"> </w:t>
      </w:r>
    </w:p>
    <w:p w:rsidR="00881B4F" w:rsidRDefault="006F6355" w:rsidP="006F6355">
      <w:pPr>
        <w:autoSpaceDE w:val="0"/>
        <w:autoSpaceDN w:val="0"/>
        <w:adjustRightInd w:val="0"/>
        <w:spacing w:after="0" w:line="240" w:lineRule="auto"/>
        <w:rPr>
          <w:rFonts w:ascii="Times New Roman" w:hAnsi="Times New Roman" w:cs="Times New Roman"/>
          <w:bCs/>
          <w:sz w:val="24"/>
          <w:szCs w:val="24"/>
          <w:lang w:eastAsia="en-IN"/>
        </w:rPr>
      </w:pPr>
      <w:r w:rsidRPr="003223CD">
        <w:rPr>
          <w:rFonts w:ascii="Times New Roman" w:hAnsi="Times New Roman" w:cs="Times New Roman"/>
          <w:bCs/>
          <w:sz w:val="24"/>
          <w:szCs w:val="24"/>
          <w:lang w:eastAsia="en-IN"/>
        </w:rPr>
        <w:t>1) Department of Forest (Wildl</w:t>
      </w:r>
      <w:r w:rsidR="00031175">
        <w:rPr>
          <w:rFonts w:ascii="Times New Roman" w:hAnsi="Times New Roman" w:cs="Times New Roman"/>
          <w:bCs/>
          <w:sz w:val="24"/>
          <w:szCs w:val="24"/>
          <w:lang w:eastAsia="en-IN"/>
        </w:rPr>
        <w:t xml:space="preserve">ife), Government of Maharashtra </w:t>
      </w:r>
    </w:p>
    <w:p w:rsidR="00881B4F" w:rsidRDefault="006F6355" w:rsidP="006F6355">
      <w:pPr>
        <w:autoSpaceDE w:val="0"/>
        <w:autoSpaceDN w:val="0"/>
        <w:adjustRightInd w:val="0"/>
        <w:spacing w:after="0" w:line="240" w:lineRule="auto"/>
        <w:rPr>
          <w:rFonts w:ascii="Times New Roman" w:hAnsi="Times New Roman" w:cs="Times New Roman"/>
          <w:bCs/>
          <w:sz w:val="24"/>
          <w:szCs w:val="24"/>
          <w:lang w:eastAsia="en-IN"/>
        </w:rPr>
      </w:pPr>
      <w:r w:rsidRPr="00031175">
        <w:rPr>
          <w:rFonts w:ascii="Times New Roman" w:hAnsi="Times New Roman" w:cs="Times New Roman"/>
          <w:bCs/>
          <w:sz w:val="24"/>
          <w:szCs w:val="24"/>
          <w:lang w:eastAsia="en-IN"/>
        </w:rPr>
        <w:t>2) Geological Survey of India</w:t>
      </w:r>
      <w:r w:rsidR="00031175" w:rsidRPr="00031175">
        <w:rPr>
          <w:rFonts w:ascii="Times New Roman" w:hAnsi="Times New Roman" w:cs="Times New Roman"/>
          <w:bCs/>
          <w:sz w:val="24"/>
          <w:szCs w:val="24"/>
          <w:lang w:eastAsia="en-IN"/>
        </w:rPr>
        <w:t xml:space="preserve"> </w:t>
      </w:r>
    </w:p>
    <w:p w:rsidR="00881B4F" w:rsidRDefault="006F6355" w:rsidP="006F6355">
      <w:pPr>
        <w:autoSpaceDE w:val="0"/>
        <w:autoSpaceDN w:val="0"/>
        <w:adjustRightInd w:val="0"/>
        <w:spacing w:after="0" w:line="240" w:lineRule="auto"/>
        <w:rPr>
          <w:rFonts w:ascii="Times New Roman" w:hAnsi="Times New Roman" w:cs="Times New Roman"/>
          <w:bCs/>
          <w:sz w:val="24"/>
          <w:szCs w:val="24"/>
          <w:lang w:eastAsia="en-IN"/>
        </w:rPr>
      </w:pPr>
      <w:r w:rsidRPr="00031175">
        <w:rPr>
          <w:rFonts w:ascii="Times New Roman" w:hAnsi="Times New Roman" w:cs="Times New Roman"/>
          <w:bCs/>
          <w:sz w:val="24"/>
          <w:szCs w:val="24"/>
          <w:lang w:eastAsia="en-IN"/>
        </w:rPr>
        <w:t xml:space="preserve">3) </w:t>
      </w:r>
      <w:proofErr w:type="spellStart"/>
      <w:r w:rsidRPr="00031175">
        <w:rPr>
          <w:rFonts w:ascii="Times New Roman" w:hAnsi="Times New Roman" w:cs="Times New Roman"/>
          <w:bCs/>
          <w:sz w:val="24"/>
          <w:szCs w:val="24"/>
          <w:lang w:eastAsia="en-IN"/>
        </w:rPr>
        <w:t>Archeological</w:t>
      </w:r>
      <w:proofErr w:type="spellEnd"/>
      <w:r w:rsidRPr="00031175">
        <w:rPr>
          <w:rFonts w:ascii="Times New Roman" w:hAnsi="Times New Roman" w:cs="Times New Roman"/>
          <w:bCs/>
          <w:sz w:val="24"/>
          <w:szCs w:val="24"/>
          <w:lang w:eastAsia="en-IN"/>
        </w:rPr>
        <w:t xml:space="preserve"> Survey of India</w:t>
      </w:r>
      <w:r w:rsidR="00031175" w:rsidRPr="00031175">
        <w:rPr>
          <w:rFonts w:ascii="Times New Roman" w:hAnsi="Times New Roman" w:cs="Times New Roman"/>
          <w:bCs/>
          <w:sz w:val="24"/>
          <w:szCs w:val="24"/>
          <w:lang w:eastAsia="en-IN"/>
        </w:rPr>
        <w:t xml:space="preserve"> </w:t>
      </w:r>
    </w:p>
    <w:p w:rsidR="006F6355" w:rsidRPr="00031175" w:rsidRDefault="006F6355" w:rsidP="006F6355">
      <w:pPr>
        <w:autoSpaceDE w:val="0"/>
        <w:autoSpaceDN w:val="0"/>
        <w:adjustRightInd w:val="0"/>
        <w:spacing w:after="0" w:line="240" w:lineRule="auto"/>
        <w:rPr>
          <w:rFonts w:ascii="Times New Roman" w:hAnsi="Times New Roman" w:cs="Times New Roman"/>
          <w:bCs/>
          <w:sz w:val="24"/>
          <w:szCs w:val="24"/>
          <w:lang w:eastAsia="en-IN"/>
        </w:rPr>
      </w:pPr>
      <w:r w:rsidRPr="00031175">
        <w:rPr>
          <w:rFonts w:ascii="Times New Roman" w:hAnsi="Times New Roman" w:cs="Times New Roman"/>
          <w:bCs/>
          <w:sz w:val="24"/>
          <w:szCs w:val="24"/>
          <w:lang w:eastAsia="en-IN"/>
        </w:rPr>
        <w:t>4) Police Department</w:t>
      </w:r>
    </w:p>
    <w:p w:rsidR="00D825AA" w:rsidRPr="005B0AE1" w:rsidRDefault="00031175" w:rsidP="000C7A49">
      <w:pPr>
        <w:shd w:val="clear" w:color="auto" w:fill="FFFFFF"/>
        <w:spacing w:before="100" w:beforeAutospacing="1" w:after="100" w:afterAutospacing="1" w:line="270" w:lineRule="atLeast"/>
        <w:jc w:val="both"/>
        <w:rPr>
          <w:rFonts w:ascii="Times New Roman" w:eastAsia="Times New Roman" w:hAnsi="Times New Roman" w:cs="Times New Roman"/>
          <w:b/>
          <w:color w:val="0070C0"/>
          <w:sz w:val="24"/>
          <w:szCs w:val="24"/>
          <w:lang w:eastAsia="en-IN"/>
        </w:rPr>
      </w:pPr>
      <w:r w:rsidRPr="005B0AE1">
        <w:rPr>
          <w:rFonts w:ascii="Times New Roman" w:eastAsia="Times New Roman" w:hAnsi="Times New Roman" w:cs="Times New Roman"/>
          <w:b/>
          <w:color w:val="0070C0"/>
          <w:sz w:val="24"/>
          <w:szCs w:val="24"/>
          <w:lang w:eastAsia="en-IN"/>
        </w:rPr>
        <w:t>FUTURE PROSPECTIVE FOR DEVELOPMENT OF DEPARTMENT</w:t>
      </w:r>
      <w:r w:rsidR="00D825AA" w:rsidRPr="005B0AE1">
        <w:rPr>
          <w:rFonts w:ascii="Times New Roman" w:eastAsia="Times New Roman" w:hAnsi="Times New Roman" w:cs="Times New Roman"/>
          <w:b/>
          <w:color w:val="0070C0"/>
          <w:sz w:val="24"/>
          <w:szCs w:val="24"/>
          <w:lang w:eastAsia="en-IN"/>
        </w:rPr>
        <w:t xml:space="preserve">: </w:t>
      </w:r>
    </w:p>
    <w:p w:rsidR="00D825AA" w:rsidRPr="00DF41C1" w:rsidRDefault="00D825AA" w:rsidP="00D825AA">
      <w:pPr>
        <w:pStyle w:val="ListParagraph"/>
        <w:numPr>
          <w:ilvl w:val="0"/>
          <w:numId w:val="8"/>
        </w:numPr>
        <w:shd w:val="clear" w:color="auto" w:fill="FFFFFF"/>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Digitization of Anatomy laboratory.</w:t>
      </w:r>
    </w:p>
    <w:p w:rsidR="00D825AA" w:rsidRPr="00DF41C1" w:rsidRDefault="00D825AA" w:rsidP="00D825AA">
      <w:pPr>
        <w:pStyle w:val="ListParagraph"/>
        <w:numPr>
          <w:ilvl w:val="0"/>
          <w:numId w:val="8"/>
        </w:numPr>
        <w:shd w:val="clear" w:color="auto" w:fill="FFFFFF"/>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Creation of cold room facility.</w:t>
      </w:r>
    </w:p>
    <w:p w:rsidR="00D825AA" w:rsidRPr="00DF41C1" w:rsidRDefault="00D825AA" w:rsidP="00D825AA">
      <w:pPr>
        <w:pStyle w:val="ListParagraph"/>
        <w:numPr>
          <w:ilvl w:val="0"/>
          <w:numId w:val="8"/>
        </w:numPr>
        <w:shd w:val="clear" w:color="auto" w:fill="FFFFFF"/>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Alternatives in Anatomy.</w:t>
      </w:r>
    </w:p>
    <w:p w:rsidR="00064518" w:rsidRPr="00DF41C1" w:rsidRDefault="00064518" w:rsidP="00D825AA">
      <w:pPr>
        <w:pStyle w:val="ListParagraph"/>
        <w:numPr>
          <w:ilvl w:val="0"/>
          <w:numId w:val="8"/>
        </w:numPr>
        <w:shd w:val="clear" w:color="auto" w:fill="FFFFFF"/>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 xml:space="preserve">Development of </w:t>
      </w:r>
      <w:r w:rsidR="00DF41C1" w:rsidRPr="00DF41C1">
        <w:rPr>
          <w:rFonts w:ascii="Times New Roman" w:eastAsia="Times New Roman" w:hAnsi="Times New Roman" w:cs="Times New Roman"/>
          <w:color w:val="222222"/>
          <w:sz w:val="24"/>
          <w:szCs w:val="24"/>
          <w:lang w:eastAsia="en-IN"/>
        </w:rPr>
        <w:t xml:space="preserve">National level </w:t>
      </w:r>
      <w:r w:rsidR="00031175">
        <w:rPr>
          <w:rFonts w:ascii="Times New Roman" w:eastAsia="Times New Roman" w:hAnsi="Times New Roman" w:cs="Times New Roman"/>
          <w:color w:val="222222"/>
          <w:sz w:val="24"/>
          <w:szCs w:val="24"/>
          <w:lang w:eastAsia="en-IN"/>
        </w:rPr>
        <w:t xml:space="preserve">Osteology </w:t>
      </w:r>
      <w:r w:rsidRPr="00DF41C1">
        <w:rPr>
          <w:rFonts w:ascii="Times New Roman" w:eastAsia="Times New Roman" w:hAnsi="Times New Roman" w:cs="Times New Roman"/>
          <w:color w:val="222222"/>
          <w:sz w:val="24"/>
          <w:szCs w:val="24"/>
          <w:lang w:eastAsia="en-IN"/>
        </w:rPr>
        <w:t>Museum</w:t>
      </w:r>
    </w:p>
    <w:p w:rsidR="00064518" w:rsidRPr="00DF41C1" w:rsidRDefault="00064518" w:rsidP="00D825AA">
      <w:pPr>
        <w:pStyle w:val="ListParagraph"/>
        <w:numPr>
          <w:ilvl w:val="0"/>
          <w:numId w:val="8"/>
        </w:numPr>
        <w:shd w:val="clear" w:color="auto" w:fill="FFFFFF"/>
        <w:spacing w:before="100" w:beforeAutospacing="1" w:after="100" w:afterAutospacing="1" w:line="270" w:lineRule="atLeast"/>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Development of</w:t>
      </w:r>
      <w:r w:rsidR="00031175">
        <w:rPr>
          <w:rFonts w:ascii="Times New Roman" w:eastAsia="Times New Roman" w:hAnsi="Times New Roman" w:cs="Times New Roman"/>
          <w:color w:val="222222"/>
          <w:sz w:val="24"/>
          <w:szCs w:val="24"/>
          <w:lang w:eastAsia="en-IN"/>
        </w:rPr>
        <w:t xml:space="preserve"> Molecular</w:t>
      </w:r>
      <w:r w:rsidRPr="00DF41C1">
        <w:rPr>
          <w:rFonts w:ascii="Times New Roman" w:eastAsia="Times New Roman" w:hAnsi="Times New Roman" w:cs="Times New Roman"/>
          <w:color w:val="222222"/>
          <w:sz w:val="24"/>
          <w:szCs w:val="24"/>
          <w:lang w:eastAsia="en-IN"/>
        </w:rPr>
        <w:t xml:space="preserve"> anatomy laboratory for identification of species.</w:t>
      </w:r>
    </w:p>
    <w:p w:rsidR="002F0FEB" w:rsidRPr="00DF41C1" w:rsidRDefault="002F0FEB" w:rsidP="002F0FEB">
      <w:pPr>
        <w:pStyle w:val="ListParagraph"/>
        <w:shd w:val="clear" w:color="auto" w:fill="FFFFFF"/>
        <w:spacing w:before="100" w:beforeAutospacing="1" w:after="100" w:afterAutospacing="1" w:line="270" w:lineRule="atLeast"/>
        <w:ind w:left="1440"/>
        <w:jc w:val="both"/>
        <w:rPr>
          <w:rFonts w:ascii="Times New Roman" w:eastAsia="Times New Roman" w:hAnsi="Times New Roman" w:cs="Times New Roman"/>
          <w:color w:val="222222"/>
          <w:sz w:val="24"/>
          <w:szCs w:val="24"/>
          <w:lang w:eastAsia="en-IN"/>
        </w:rPr>
      </w:pPr>
    </w:p>
    <w:p w:rsidR="002F0FEB" w:rsidRPr="00DF41C1" w:rsidRDefault="002F0FEB" w:rsidP="002F0FEB">
      <w:pPr>
        <w:pStyle w:val="ListParagraph"/>
        <w:shd w:val="clear" w:color="auto" w:fill="FFFFFF"/>
        <w:spacing w:before="100" w:beforeAutospacing="1" w:after="100" w:afterAutospacing="1" w:line="270" w:lineRule="atLeast"/>
        <w:ind w:left="1440"/>
        <w:jc w:val="both"/>
        <w:rPr>
          <w:rFonts w:ascii="Times New Roman" w:eastAsia="Times New Roman" w:hAnsi="Times New Roman" w:cs="Times New Roman"/>
          <w:color w:val="222222"/>
          <w:sz w:val="24"/>
          <w:szCs w:val="24"/>
          <w:lang w:eastAsia="en-IN"/>
        </w:rPr>
      </w:pPr>
    </w:p>
    <w:p w:rsidR="002F0FEB" w:rsidRPr="00DF41C1" w:rsidRDefault="002F0FEB" w:rsidP="002F0FEB">
      <w:pPr>
        <w:pStyle w:val="ListParagraph"/>
        <w:shd w:val="clear" w:color="auto" w:fill="FFFFFF"/>
        <w:spacing w:before="100" w:beforeAutospacing="1" w:after="100" w:afterAutospacing="1" w:line="270" w:lineRule="atLeast"/>
        <w:ind w:left="1440"/>
        <w:jc w:val="both"/>
        <w:rPr>
          <w:rFonts w:ascii="Times New Roman" w:eastAsia="Times New Roman" w:hAnsi="Times New Roman" w:cs="Times New Roman"/>
          <w:color w:val="222222"/>
          <w:sz w:val="24"/>
          <w:szCs w:val="24"/>
          <w:lang w:eastAsia="en-IN"/>
        </w:rPr>
      </w:pPr>
      <w:r w:rsidRPr="00DF41C1">
        <w:rPr>
          <w:rFonts w:ascii="Times New Roman" w:eastAsia="Times New Roman" w:hAnsi="Times New Roman" w:cs="Times New Roman"/>
          <w:color w:val="222222"/>
          <w:sz w:val="24"/>
          <w:szCs w:val="24"/>
          <w:lang w:eastAsia="en-IN"/>
        </w:rPr>
        <w:tab/>
      </w:r>
      <w:r w:rsidRPr="00DF41C1">
        <w:rPr>
          <w:rFonts w:ascii="Times New Roman" w:eastAsia="Times New Roman" w:hAnsi="Times New Roman" w:cs="Times New Roman"/>
          <w:color w:val="222222"/>
          <w:sz w:val="24"/>
          <w:szCs w:val="24"/>
          <w:lang w:eastAsia="en-IN"/>
        </w:rPr>
        <w:tab/>
      </w:r>
      <w:r w:rsidRPr="00DF41C1">
        <w:rPr>
          <w:rFonts w:ascii="Times New Roman" w:eastAsia="Times New Roman" w:hAnsi="Times New Roman" w:cs="Times New Roman"/>
          <w:color w:val="222222"/>
          <w:sz w:val="24"/>
          <w:szCs w:val="24"/>
          <w:lang w:eastAsia="en-IN"/>
        </w:rPr>
        <w:tab/>
      </w:r>
      <w:r w:rsidRPr="00DF41C1">
        <w:rPr>
          <w:rFonts w:ascii="Times New Roman" w:eastAsia="Times New Roman" w:hAnsi="Times New Roman" w:cs="Times New Roman"/>
          <w:color w:val="222222"/>
          <w:sz w:val="24"/>
          <w:szCs w:val="24"/>
          <w:lang w:eastAsia="en-IN"/>
        </w:rPr>
        <w:tab/>
      </w:r>
      <w:r w:rsidRPr="00DF41C1">
        <w:rPr>
          <w:rFonts w:ascii="Times New Roman" w:eastAsia="Times New Roman" w:hAnsi="Times New Roman" w:cs="Times New Roman"/>
          <w:color w:val="222222"/>
          <w:sz w:val="24"/>
          <w:szCs w:val="24"/>
          <w:lang w:eastAsia="en-IN"/>
        </w:rPr>
        <w:tab/>
      </w:r>
      <w:r w:rsidRPr="00DF41C1">
        <w:rPr>
          <w:rFonts w:ascii="Times New Roman" w:eastAsia="Times New Roman" w:hAnsi="Times New Roman" w:cs="Times New Roman"/>
          <w:color w:val="222222"/>
          <w:sz w:val="24"/>
          <w:szCs w:val="24"/>
          <w:lang w:eastAsia="en-IN"/>
        </w:rPr>
        <w:tab/>
      </w:r>
      <w:r w:rsidRPr="00DF41C1">
        <w:rPr>
          <w:rFonts w:ascii="Times New Roman" w:eastAsia="Times New Roman" w:hAnsi="Times New Roman" w:cs="Times New Roman"/>
          <w:color w:val="222222"/>
          <w:sz w:val="24"/>
          <w:szCs w:val="24"/>
          <w:lang w:eastAsia="en-IN"/>
        </w:rPr>
        <w:tab/>
      </w:r>
    </w:p>
    <w:p w:rsidR="002F0FEB" w:rsidRPr="00DF41C1" w:rsidRDefault="002F0FEB" w:rsidP="002F0FEB">
      <w:pPr>
        <w:pStyle w:val="ListParagraph"/>
        <w:shd w:val="clear" w:color="auto" w:fill="FFFFFF"/>
        <w:spacing w:before="100" w:beforeAutospacing="1" w:after="100" w:afterAutospacing="1" w:line="270" w:lineRule="atLeast"/>
        <w:ind w:left="1440"/>
        <w:jc w:val="both"/>
        <w:rPr>
          <w:rFonts w:ascii="Times New Roman" w:eastAsia="Times New Roman" w:hAnsi="Times New Roman" w:cs="Times New Roman"/>
          <w:color w:val="222222"/>
          <w:sz w:val="24"/>
          <w:szCs w:val="24"/>
          <w:lang w:eastAsia="en-IN"/>
        </w:rPr>
      </w:pPr>
    </w:p>
    <w:p w:rsidR="002F0FEB" w:rsidRPr="00031175" w:rsidRDefault="002F0FEB" w:rsidP="00031175">
      <w:pPr>
        <w:shd w:val="clear" w:color="auto" w:fill="FFFFFF"/>
        <w:spacing w:before="100" w:beforeAutospacing="1" w:after="100" w:afterAutospacing="1" w:line="270" w:lineRule="atLeast"/>
        <w:ind w:left="5040" w:firstLine="720"/>
        <w:jc w:val="both"/>
        <w:rPr>
          <w:rFonts w:ascii="Times New Roman" w:eastAsia="Times New Roman" w:hAnsi="Times New Roman" w:cs="Times New Roman"/>
          <w:color w:val="222222"/>
          <w:sz w:val="24"/>
          <w:szCs w:val="24"/>
          <w:lang w:eastAsia="en-IN"/>
        </w:rPr>
      </w:pPr>
      <w:r w:rsidRPr="00031175">
        <w:rPr>
          <w:rFonts w:ascii="Times New Roman" w:eastAsia="Times New Roman" w:hAnsi="Times New Roman" w:cs="Times New Roman"/>
          <w:color w:val="222222"/>
          <w:sz w:val="24"/>
          <w:szCs w:val="24"/>
          <w:lang w:eastAsia="en-IN"/>
        </w:rPr>
        <w:t>(</w:t>
      </w:r>
      <w:r w:rsidR="00031175">
        <w:rPr>
          <w:rFonts w:ascii="Times New Roman" w:eastAsia="Times New Roman" w:hAnsi="Times New Roman" w:cs="Times New Roman"/>
          <w:color w:val="222222"/>
          <w:sz w:val="24"/>
          <w:szCs w:val="24"/>
          <w:lang w:eastAsia="en-IN"/>
        </w:rPr>
        <w:t>PROFESSOR AND HEAD</w:t>
      </w:r>
      <w:r w:rsidRPr="00031175">
        <w:rPr>
          <w:rFonts w:ascii="Times New Roman" w:eastAsia="Times New Roman" w:hAnsi="Times New Roman" w:cs="Times New Roman"/>
          <w:color w:val="222222"/>
          <w:sz w:val="24"/>
          <w:szCs w:val="24"/>
          <w:lang w:eastAsia="en-IN"/>
        </w:rPr>
        <w:t>)</w:t>
      </w:r>
    </w:p>
    <w:p w:rsidR="00064F97" w:rsidRPr="000453A4" w:rsidRDefault="00DA73CA" w:rsidP="00064F97">
      <w:pPr>
        <w:autoSpaceDE w:val="0"/>
        <w:autoSpaceDN w:val="0"/>
        <w:adjustRightInd w:val="0"/>
        <w:spacing w:after="0" w:line="240" w:lineRule="auto"/>
        <w:rPr>
          <w:rFonts w:ascii="Times New Roman" w:hAnsi="Times New Roman" w:cs="Times New Roman"/>
          <w:b/>
          <w:caps/>
          <w:color w:val="632423" w:themeColor="accent2" w:themeShade="80"/>
          <w:sz w:val="24"/>
          <w:szCs w:val="24"/>
          <w:u w:val="single"/>
          <w:lang w:eastAsia="en-IN"/>
        </w:rPr>
      </w:pPr>
      <w:r w:rsidRPr="000453A4">
        <w:rPr>
          <w:rFonts w:ascii="Times New Roman" w:hAnsi="Times New Roman" w:cs="Times New Roman"/>
          <w:b/>
          <w:caps/>
          <w:color w:val="632423" w:themeColor="accent2" w:themeShade="80"/>
          <w:sz w:val="24"/>
          <w:szCs w:val="24"/>
          <w:u w:val="single"/>
          <w:lang w:eastAsia="en-IN"/>
        </w:rPr>
        <w:lastRenderedPageBreak/>
        <w:t>Laboratory Facilites</w:t>
      </w:r>
    </w:p>
    <w:p w:rsidR="008741DB" w:rsidRDefault="008741DB" w:rsidP="00064F97">
      <w:pPr>
        <w:autoSpaceDE w:val="0"/>
        <w:autoSpaceDN w:val="0"/>
        <w:adjustRightInd w:val="0"/>
        <w:spacing w:after="0" w:line="240" w:lineRule="auto"/>
        <w:rPr>
          <w:rFonts w:ascii="Times New Roman" w:hAnsi="Times New Roman" w:cs="Times New Roman"/>
          <w:b/>
          <w:caps/>
          <w:color w:val="FF0000"/>
          <w:sz w:val="24"/>
          <w:szCs w:val="24"/>
          <w:u w:val="single"/>
          <w:lang w:eastAsia="en-IN"/>
        </w:rPr>
      </w:pPr>
      <w:bookmarkStart w:id="0" w:name="_GoBack"/>
      <w:bookmarkEnd w:id="0"/>
    </w:p>
    <w:p w:rsidR="008741DB" w:rsidRPr="00930CBF" w:rsidRDefault="008741DB" w:rsidP="00930CBF">
      <w:pPr>
        <w:autoSpaceDE w:val="0"/>
        <w:autoSpaceDN w:val="0"/>
        <w:adjustRightInd w:val="0"/>
        <w:spacing w:after="0" w:line="240" w:lineRule="auto"/>
        <w:ind w:firstLine="720"/>
        <w:rPr>
          <w:rFonts w:ascii="Times New Roman" w:hAnsi="Times New Roman" w:cs="Times New Roman"/>
          <w:b/>
          <w:caps/>
          <w:sz w:val="24"/>
          <w:szCs w:val="24"/>
          <w:u w:val="single"/>
          <w:lang w:eastAsia="en-IN"/>
        </w:rPr>
      </w:pPr>
      <w:r w:rsidRPr="00930CBF">
        <w:rPr>
          <w:rFonts w:ascii="Times New Roman" w:hAnsi="Times New Roman" w:cs="Times New Roman"/>
          <w:b/>
          <w:caps/>
          <w:sz w:val="24"/>
          <w:szCs w:val="24"/>
          <w:u w:val="single"/>
          <w:lang w:eastAsia="en-IN"/>
        </w:rPr>
        <w:t>Mounted skeletons</w:t>
      </w:r>
    </w:p>
    <w:p w:rsidR="006A3A66" w:rsidRDefault="006A3A66" w:rsidP="005548DA">
      <w:pPr>
        <w:autoSpaceDE w:val="0"/>
        <w:autoSpaceDN w:val="0"/>
        <w:adjustRightInd w:val="0"/>
        <w:spacing w:after="0" w:line="240" w:lineRule="auto"/>
        <w:jc w:val="center"/>
        <w:rPr>
          <w:rFonts w:ascii="Times New Roman" w:hAnsi="Times New Roman" w:cs="Times New Roman"/>
          <w:b/>
          <w:sz w:val="24"/>
          <w:szCs w:val="24"/>
          <w:u w:val="single"/>
          <w:lang w:eastAsia="en-IN"/>
        </w:rPr>
      </w:pPr>
    </w:p>
    <w:p w:rsidR="0026509C" w:rsidRDefault="0026509C" w:rsidP="0026509C">
      <w:pPr>
        <w:autoSpaceDE w:val="0"/>
        <w:autoSpaceDN w:val="0"/>
        <w:adjustRightInd w:val="0"/>
        <w:spacing w:after="0" w:line="240" w:lineRule="auto"/>
        <w:jc w:val="center"/>
        <w:rPr>
          <w:rFonts w:ascii="Times New Roman" w:hAnsi="Times New Roman" w:cs="Times New Roman"/>
          <w:b/>
          <w:sz w:val="24"/>
          <w:szCs w:val="24"/>
          <w:u w:val="single"/>
          <w:lang w:eastAsia="en-IN"/>
        </w:rPr>
      </w:pPr>
      <w:r w:rsidRPr="0026509C">
        <w:rPr>
          <w:rFonts w:ascii="Times New Roman" w:hAnsi="Times New Roman" w:cs="Times New Roman"/>
          <w:b/>
          <w:noProof/>
          <w:sz w:val="24"/>
          <w:szCs w:val="24"/>
          <w:lang w:eastAsia="en-IN" w:bidi="mr-IN"/>
        </w:rPr>
        <w:drawing>
          <wp:inline distT="0" distB="0" distL="0" distR="0" wp14:anchorId="208E47A9" wp14:editId="0D5FDA44">
            <wp:extent cx="4124325" cy="2319932"/>
            <wp:effectExtent l="190500" t="190500" r="161925" b="175895"/>
            <wp:docPr id="2" name="Picture 2" descr="C:\Users\HP\Desktop\VCI VISIT\20210913_16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VCI VISIT\20210913_1632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7448" cy="2321689"/>
                    </a:xfrm>
                    <a:prstGeom prst="rect">
                      <a:avLst/>
                    </a:prstGeom>
                    <a:ln>
                      <a:noFill/>
                    </a:ln>
                    <a:effectLst>
                      <a:outerShdw blurRad="190500" algn="tl" rotWithShape="0">
                        <a:srgbClr val="000000">
                          <a:alpha val="70000"/>
                        </a:srgbClr>
                      </a:outerShdw>
                    </a:effectLst>
                  </pic:spPr>
                </pic:pic>
              </a:graphicData>
            </a:graphic>
          </wp:inline>
        </w:drawing>
      </w:r>
    </w:p>
    <w:p w:rsidR="0026509C" w:rsidRDefault="0026509C" w:rsidP="0026509C">
      <w:pPr>
        <w:autoSpaceDE w:val="0"/>
        <w:autoSpaceDN w:val="0"/>
        <w:adjustRightInd w:val="0"/>
        <w:spacing w:after="0" w:line="240" w:lineRule="auto"/>
        <w:jc w:val="center"/>
        <w:rPr>
          <w:rFonts w:ascii="Times New Roman" w:hAnsi="Times New Roman" w:cs="Times New Roman"/>
          <w:b/>
          <w:sz w:val="24"/>
          <w:szCs w:val="24"/>
          <w:u w:val="single"/>
          <w:lang w:eastAsia="en-IN"/>
        </w:rPr>
      </w:pPr>
      <w:r w:rsidRPr="0026509C">
        <w:rPr>
          <w:rFonts w:ascii="Times New Roman" w:hAnsi="Times New Roman" w:cs="Times New Roman"/>
          <w:b/>
          <w:noProof/>
          <w:sz w:val="24"/>
          <w:szCs w:val="24"/>
          <w:lang w:eastAsia="en-IN" w:bidi="mr-IN"/>
        </w:rPr>
        <w:drawing>
          <wp:inline distT="0" distB="0" distL="0" distR="0" wp14:anchorId="47CE93CC" wp14:editId="5B08C78F">
            <wp:extent cx="4152900" cy="2336005"/>
            <wp:effectExtent l="190500" t="190500" r="171450" b="179070"/>
            <wp:docPr id="3" name="Picture 3" descr="C:\Users\HP\Desktop\VCI VISIT\20210913_16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VCI VISIT\20210913_1633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1846" cy="2341037"/>
                    </a:xfrm>
                    <a:prstGeom prst="rect">
                      <a:avLst/>
                    </a:prstGeom>
                    <a:ln>
                      <a:noFill/>
                    </a:ln>
                    <a:effectLst>
                      <a:outerShdw blurRad="190500" algn="tl" rotWithShape="0">
                        <a:srgbClr val="000000">
                          <a:alpha val="70000"/>
                        </a:srgbClr>
                      </a:outerShdw>
                    </a:effectLst>
                  </pic:spPr>
                </pic:pic>
              </a:graphicData>
            </a:graphic>
          </wp:inline>
        </w:drawing>
      </w:r>
    </w:p>
    <w:p w:rsidR="0026509C" w:rsidRDefault="0026509C" w:rsidP="0026509C">
      <w:pPr>
        <w:autoSpaceDE w:val="0"/>
        <w:autoSpaceDN w:val="0"/>
        <w:adjustRightInd w:val="0"/>
        <w:spacing w:after="0" w:line="240" w:lineRule="auto"/>
        <w:jc w:val="center"/>
        <w:rPr>
          <w:rFonts w:ascii="Times New Roman" w:hAnsi="Times New Roman" w:cs="Times New Roman"/>
          <w:b/>
          <w:sz w:val="24"/>
          <w:szCs w:val="24"/>
          <w:u w:val="single"/>
          <w:lang w:eastAsia="en-IN"/>
        </w:rPr>
      </w:pPr>
      <w:r w:rsidRPr="0026509C">
        <w:rPr>
          <w:rFonts w:ascii="Times New Roman" w:hAnsi="Times New Roman" w:cs="Times New Roman"/>
          <w:b/>
          <w:noProof/>
          <w:sz w:val="24"/>
          <w:szCs w:val="24"/>
          <w:lang w:eastAsia="en-IN" w:bidi="mr-IN"/>
        </w:rPr>
        <w:drawing>
          <wp:inline distT="0" distB="0" distL="0" distR="0" wp14:anchorId="33D0D2B9" wp14:editId="6D30E10D">
            <wp:extent cx="4216401" cy="2371725"/>
            <wp:effectExtent l="190500" t="190500" r="165100" b="180975"/>
            <wp:docPr id="4" name="Picture 4" descr="C:\Users\HP\Desktop\VCI VISIT\20210913_16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VCI VISIT\20210913_1634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9997" cy="2373748"/>
                    </a:xfrm>
                    <a:prstGeom prst="rect">
                      <a:avLst/>
                    </a:prstGeom>
                    <a:ln>
                      <a:noFill/>
                    </a:ln>
                    <a:effectLst>
                      <a:outerShdw blurRad="190500" algn="tl" rotWithShape="0">
                        <a:srgbClr val="000000">
                          <a:alpha val="70000"/>
                        </a:srgbClr>
                      </a:outerShdw>
                    </a:effectLst>
                  </pic:spPr>
                </pic:pic>
              </a:graphicData>
            </a:graphic>
          </wp:inline>
        </w:drawing>
      </w:r>
    </w:p>
    <w:p w:rsidR="00930CBF" w:rsidRDefault="00930CBF" w:rsidP="00C04084">
      <w:pPr>
        <w:autoSpaceDE w:val="0"/>
        <w:autoSpaceDN w:val="0"/>
        <w:adjustRightInd w:val="0"/>
        <w:spacing w:after="0" w:line="240" w:lineRule="auto"/>
        <w:ind w:firstLine="720"/>
        <w:rPr>
          <w:rFonts w:ascii="Times New Roman" w:hAnsi="Times New Roman" w:cs="Times New Roman"/>
          <w:b/>
          <w:color w:val="632423" w:themeColor="accent2" w:themeShade="80"/>
          <w:sz w:val="24"/>
          <w:szCs w:val="24"/>
          <w:u w:val="single"/>
          <w:lang w:eastAsia="en-IN"/>
        </w:rPr>
      </w:pPr>
      <w:r w:rsidRPr="008703F9">
        <w:rPr>
          <w:rFonts w:ascii="Times New Roman" w:hAnsi="Times New Roman" w:cs="Times New Roman"/>
          <w:b/>
          <w:color w:val="632423" w:themeColor="accent2" w:themeShade="80"/>
          <w:sz w:val="24"/>
          <w:szCs w:val="24"/>
          <w:u w:val="single"/>
          <w:lang w:eastAsia="en-IN"/>
        </w:rPr>
        <w:lastRenderedPageBreak/>
        <w:t>STUDY BONES FOR STUDENTS</w:t>
      </w:r>
    </w:p>
    <w:p w:rsidR="008703F9" w:rsidRPr="008703F9" w:rsidRDefault="008703F9" w:rsidP="00C04084">
      <w:pPr>
        <w:autoSpaceDE w:val="0"/>
        <w:autoSpaceDN w:val="0"/>
        <w:adjustRightInd w:val="0"/>
        <w:spacing w:after="0" w:line="240" w:lineRule="auto"/>
        <w:ind w:firstLine="720"/>
        <w:rPr>
          <w:rFonts w:ascii="Times New Roman" w:hAnsi="Times New Roman" w:cs="Times New Roman"/>
          <w:b/>
          <w:color w:val="632423" w:themeColor="accent2" w:themeShade="80"/>
          <w:sz w:val="24"/>
          <w:szCs w:val="24"/>
          <w:u w:val="single"/>
          <w:lang w:eastAsia="en-IN"/>
        </w:rPr>
      </w:pPr>
    </w:p>
    <w:p w:rsidR="00C04084" w:rsidRDefault="00C04084" w:rsidP="00C04084">
      <w:pPr>
        <w:autoSpaceDE w:val="0"/>
        <w:autoSpaceDN w:val="0"/>
        <w:adjustRightInd w:val="0"/>
        <w:spacing w:after="0" w:line="240" w:lineRule="auto"/>
        <w:ind w:firstLine="720"/>
        <w:rPr>
          <w:rFonts w:ascii="Times New Roman" w:hAnsi="Times New Roman" w:cs="Times New Roman"/>
          <w:b/>
          <w:sz w:val="24"/>
          <w:szCs w:val="24"/>
          <w:u w:val="single"/>
          <w:lang w:eastAsia="en-IN"/>
        </w:rPr>
      </w:pPr>
    </w:p>
    <w:p w:rsidR="00C04084" w:rsidRPr="00881B4F" w:rsidRDefault="00C04084" w:rsidP="00C04084">
      <w:pPr>
        <w:autoSpaceDE w:val="0"/>
        <w:autoSpaceDN w:val="0"/>
        <w:adjustRightInd w:val="0"/>
        <w:spacing w:after="0" w:line="240" w:lineRule="auto"/>
        <w:ind w:left="720" w:firstLine="720"/>
        <w:rPr>
          <w:rFonts w:ascii="Times New Roman" w:hAnsi="Times New Roman" w:cs="Times New Roman"/>
          <w:b/>
          <w:sz w:val="28"/>
          <w:szCs w:val="28"/>
          <w:u w:val="single"/>
          <w:lang w:eastAsia="en-IN"/>
        </w:rPr>
      </w:pPr>
      <w:r w:rsidRPr="00881B4F">
        <w:rPr>
          <w:rFonts w:ascii="Times New Roman" w:hAnsi="Times New Roman" w:cs="Times New Roman"/>
          <w:b/>
          <w:sz w:val="28"/>
          <w:szCs w:val="28"/>
          <w:u w:val="single"/>
          <w:lang w:eastAsia="en-IN"/>
        </w:rPr>
        <w:t>Loose Bone</w:t>
      </w:r>
    </w:p>
    <w:p w:rsidR="00C04084" w:rsidRDefault="00C04084" w:rsidP="00C04084">
      <w:pPr>
        <w:autoSpaceDE w:val="0"/>
        <w:autoSpaceDN w:val="0"/>
        <w:adjustRightInd w:val="0"/>
        <w:spacing w:after="0" w:line="240" w:lineRule="auto"/>
        <w:ind w:firstLine="720"/>
        <w:rPr>
          <w:rFonts w:ascii="Times New Roman" w:hAnsi="Times New Roman" w:cs="Times New Roman"/>
          <w:b/>
          <w:sz w:val="24"/>
          <w:szCs w:val="24"/>
          <w:u w:val="single"/>
          <w:lang w:eastAsia="en-IN"/>
        </w:rPr>
      </w:pPr>
    </w:p>
    <w:p w:rsidR="00930CBF" w:rsidRPr="00930CBF" w:rsidRDefault="00930CBF" w:rsidP="00064F97">
      <w:pPr>
        <w:autoSpaceDE w:val="0"/>
        <w:autoSpaceDN w:val="0"/>
        <w:adjustRightInd w:val="0"/>
        <w:spacing w:after="0" w:line="240" w:lineRule="auto"/>
        <w:rPr>
          <w:rFonts w:ascii="Times New Roman" w:hAnsi="Times New Roman" w:cs="Times New Roman"/>
          <w:b/>
          <w:sz w:val="24"/>
          <w:szCs w:val="24"/>
          <w:u w:val="single"/>
          <w:lang w:eastAsia="en-IN"/>
        </w:rPr>
      </w:pPr>
    </w:p>
    <w:p w:rsidR="00930CBF" w:rsidRDefault="0026509C" w:rsidP="00930CBF">
      <w:pPr>
        <w:autoSpaceDE w:val="0"/>
        <w:autoSpaceDN w:val="0"/>
        <w:adjustRightInd w:val="0"/>
        <w:spacing w:after="0" w:line="240" w:lineRule="auto"/>
        <w:jc w:val="center"/>
        <w:rPr>
          <w:rFonts w:ascii="Times New Roman" w:hAnsi="Times New Roman" w:cs="Times New Roman"/>
          <w:b/>
          <w:sz w:val="24"/>
          <w:szCs w:val="24"/>
          <w:u w:val="single"/>
          <w:lang w:eastAsia="en-IN"/>
        </w:rPr>
      </w:pPr>
      <w:r w:rsidRPr="0026509C">
        <w:rPr>
          <w:rFonts w:ascii="Times New Roman" w:hAnsi="Times New Roman" w:cs="Times New Roman"/>
          <w:b/>
          <w:noProof/>
          <w:sz w:val="24"/>
          <w:szCs w:val="24"/>
          <w:lang w:eastAsia="en-IN" w:bidi="mr-IN"/>
        </w:rPr>
        <w:drawing>
          <wp:inline distT="0" distB="0" distL="0" distR="0" wp14:anchorId="4FEAAED3" wp14:editId="7941B276">
            <wp:extent cx="4048125" cy="2277070"/>
            <wp:effectExtent l="190500" t="190500" r="161925" b="180975"/>
            <wp:docPr id="10" name="Picture 10" descr="C:\Users\HP\Desktop\VCI VISIT\20210914_13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VCI VISIT\20210914_1345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2052" cy="2273654"/>
                    </a:xfrm>
                    <a:prstGeom prst="rect">
                      <a:avLst/>
                    </a:prstGeom>
                    <a:ln>
                      <a:noFill/>
                    </a:ln>
                    <a:effectLst>
                      <a:outerShdw blurRad="190500" algn="tl" rotWithShape="0">
                        <a:srgbClr val="000000">
                          <a:alpha val="70000"/>
                        </a:srgbClr>
                      </a:outerShdw>
                    </a:effectLst>
                  </pic:spPr>
                </pic:pic>
              </a:graphicData>
            </a:graphic>
          </wp:inline>
        </w:drawing>
      </w:r>
    </w:p>
    <w:p w:rsidR="008703F9" w:rsidRDefault="008703F9" w:rsidP="00930CBF">
      <w:pPr>
        <w:autoSpaceDE w:val="0"/>
        <w:autoSpaceDN w:val="0"/>
        <w:adjustRightInd w:val="0"/>
        <w:spacing w:after="0" w:line="240" w:lineRule="auto"/>
        <w:jc w:val="center"/>
        <w:rPr>
          <w:rFonts w:ascii="Times New Roman" w:hAnsi="Times New Roman" w:cs="Times New Roman"/>
          <w:b/>
          <w:sz w:val="24"/>
          <w:szCs w:val="24"/>
          <w:u w:val="single"/>
          <w:lang w:eastAsia="en-IN"/>
        </w:rPr>
      </w:pPr>
    </w:p>
    <w:p w:rsidR="008703F9" w:rsidRDefault="008703F9" w:rsidP="00930CBF">
      <w:pPr>
        <w:autoSpaceDE w:val="0"/>
        <w:autoSpaceDN w:val="0"/>
        <w:adjustRightInd w:val="0"/>
        <w:spacing w:after="0" w:line="240" w:lineRule="auto"/>
        <w:jc w:val="center"/>
        <w:rPr>
          <w:rFonts w:ascii="Times New Roman" w:hAnsi="Times New Roman" w:cs="Times New Roman"/>
          <w:b/>
          <w:sz w:val="24"/>
          <w:szCs w:val="24"/>
          <w:u w:val="single"/>
          <w:lang w:eastAsia="en-IN"/>
        </w:rPr>
      </w:pPr>
    </w:p>
    <w:p w:rsidR="00C04084" w:rsidRDefault="00C04084" w:rsidP="00930CBF">
      <w:pPr>
        <w:autoSpaceDE w:val="0"/>
        <w:autoSpaceDN w:val="0"/>
        <w:adjustRightInd w:val="0"/>
        <w:spacing w:after="0" w:line="240" w:lineRule="auto"/>
        <w:jc w:val="center"/>
        <w:rPr>
          <w:rFonts w:ascii="Times New Roman" w:hAnsi="Times New Roman" w:cs="Times New Roman"/>
          <w:b/>
          <w:sz w:val="24"/>
          <w:szCs w:val="24"/>
          <w:u w:val="single"/>
          <w:lang w:eastAsia="en-IN"/>
        </w:rPr>
      </w:pPr>
    </w:p>
    <w:p w:rsidR="00C04084" w:rsidRDefault="00C04084" w:rsidP="00C04084">
      <w:pPr>
        <w:autoSpaceDE w:val="0"/>
        <w:autoSpaceDN w:val="0"/>
        <w:adjustRightInd w:val="0"/>
        <w:spacing w:after="0" w:line="240" w:lineRule="auto"/>
        <w:ind w:left="720" w:firstLine="720"/>
        <w:rPr>
          <w:rFonts w:ascii="Times New Roman" w:hAnsi="Times New Roman" w:cs="Times New Roman"/>
          <w:b/>
          <w:sz w:val="24"/>
          <w:szCs w:val="24"/>
          <w:u w:val="single"/>
          <w:lang w:eastAsia="en-IN"/>
        </w:rPr>
      </w:pPr>
      <w:r w:rsidRPr="00881B4F">
        <w:rPr>
          <w:rFonts w:ascii="Times New Roman" w:hAnsi="Times New Roman" w:cs="Times New Roman"/>
          <w:b/>
          <w:sz w:val="28"/>
          <w:szCs w:val="28"/>
          <w:u w:val="single"/>
          <w:lang w:eastAsia="en-IN"/>
        </w:rPr>
        <w:t>Mounted bones</w:t>
      </w:r>
    </w:p>
    <w:p w:rsidR="00C04084" w:rsidRDefault="00C04084" w:rsidP="00930CBF">
      <w:pPr>
        <w:autoSpaceDE w:val="0"/>
        <w:autoSpaceDN w:val="0"/>
        <w:adjustRightInd w:val="0"/>
        <w:spacing w:after="0" w:line="240" w:lineRule="auto"/>
        <w:jc w:val="center"/>
        <w:rPr>
          <w:rFonts w:ascii="Times New Roman" w:hAnsi="Times New Roman" w:cs="Times New Roman"/>
          <w:b/>
          <w:sz w:val="24"/>
          <w:szCs w:val="24"/>
          <w:u w:val="single"/>
          <w:lang w:eastAsia="en-IN"/>
        </w:rPr>
      </w:pPr>
    </w:p>
    <w:p w:rsidR="00C04084" w:rsidRDefault="0026509C" w:rsidP="00930CBF">
      <w:pPr>
        <w:autoSpaceDE w:val="0"/>
        <w:autoSpaceDN w:val="0"/>
        <w:adjustRightInd w:val="0"/>
        <w:spacing w:after="0" w:line="240" w:lineRule="auto"/>
        <w:jc w:val="center"/>
        <w:rPr>
          <w:rFonts w:ascii="Times New Roman" w:hAnsi="Times New Roman" w:cs="Times New Roman"/>
          <w:b/>
          <w:sz w:val="24"/>
          <w:szCs w:val="24"/>
          <w:u w:val="single"/>
          <w:lang w:eastAsia="en-IN"/>
        </w:rPr>
      </w:pPr>
      <w:r w:rsidRPr="0026509C">
        <w:rPr>
          <w:rFonts w:ascii="Times New Roman" w:hAnsi="Times New Roman" w:cs="Times New Roman"/>
          <w:b/>
          <w:noProof/>
          <w:sz w:val="24"/>
          <w:szCs w:val="24"/>
          <w:lang w:eastAsia="en-IN" w:bidi="mr-IN"/>
        </w:rPr>
        <w:drawing>
          <wp:inline distT="0" distB="0" distL="0" distR="0" wp14:anchorId="40D1614D" wp14:editId="3B8EA1B6">
            <wp:extent cx="4095750" cy="2303860"/>
            <wp:effectExtent l="190500" t="190500" r="171450" b="172720"/>
            <wp:docPr id="11" name="Picture 11" descr="C:\Users\HP\Desktop\VCI VISIT\20210914_13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VCI VISIT\20210914_1343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3936" cy="2302839"/>
                    </a:xfrm>
                    <a:prstGeom prst="rect">
                      <a:avLst/>
                    </a:prstGeom>
                    <a:ln>
                      <a:noFill/>
                    </a:ln>
                    <a:effectLst>
                      <a:outerShdw blurRad="190500" algn="tl" rotWithShape="0">
                        <a:srgbClr val="000000">
                          <a:alpha val="70000"/>
                        </a:srgbClr>
                      </a:outerShdw>
                    </a:effectLst>
                  </pic:spPr>
                </pic:pic>
              </a:graphicData>
            </a:graphic>
          </wp:inline>
        </w:drawing>
      </w:r>
    </w:p>
    <w:p w:rsidR="00930CBF" w:rsidRDefault="00930CBF" w:rsidP="00930CBF">
      <w:pPr>
        <w:autoSpaceDE w:val="0"/>
        <w:autoSpaceDN w:val="0"/>
        <w:adjustRightInd w:val="0"/>
        <w:spacing w:after="0" w:line="240" w:lineRule="auto"/>
        <w:jc w:val="center"/>
        <w:rPr>
          <w:rFonts w:ascii="Times New Roman" w:hAnsi="Times New Roman" w:cs="Times New Roman"/>
          <w:b/>
          <w:sz w:val="24"/>
          <w:szCs w:val="24"/>
          <w:u w:val="single"/>
          <w:lang w:eastAsia="en-IN"/>
        </w:rPr>
      </w:pPr>
    </w:p>
    <w:p w:rsidR="005548DA" w:rsidRDefault="005548DA" w:rsidP="00930CBF">
      <w:pPr>
        <w:autoSpaceDE w:val="0"/>
        <w:autoSpaceDN w:val="0"/>
        <w:adjustRightInd w:val="0"/>
        <w:spacing w:after="0" w:line="240" w:lineRule="auto"/>
        <w:jc w:val="center"/>
        <w:rPr>
          <w:rFonts w:ascii="Times New Roman" w:hAnsi="Times New Roman" w:cs="Times New Roman"/>
          <w:b/>
          <w:sz w:val="24"/>
          <w:szCs w:val="24"/>
          <w:u w:val="single"/>
          <w:lang w:eastAsia="en-IN"/>
        </w:rPr>
      </w:pPr>
    </w:p>
    <w:p w:rsidR="005548DA" w:rsidRDefault="005548DA" w:rsidP="00064F97">
      <w:pPr>
        <w:autoSpaceDE w:val="0"/>
        <w:autoSpaceDN w:val="0"/>
        <w:adjustRightInd w:val="0"/>
        <w:spacing w:after="0" w:line="240" w:lineRule="auto"/>
        <w:rPr>
          <w:rFonts w:ascii="Times New Roman" w:hAnsi="Times New Roman" w:cs="Times New Roman"/>
          <w:b/>
          <w:sz w:val="24"/>
          <w:szCs w:val="24"/>
          <w:u w:val="single"/>
          <w:lang w:eastAsia="en-IN"/>
        </w:rPr>
      </w:pPr>
    </w:p>
    <w:p w:rsidR="005548DA" w:rsidRDefault="005548DA" w:rsidP="00064F97">
      <w:pPr>
        <w:autoSpaceDE w:val="0"/>
        <w:autoSpaceDN w:val="0"/>
        <w:adjustRightInd w:val="0"/>
        <w:spacing w:after="0" w:line="240" w:lineRule="auto"/>
        <w:rPr>
          <w:rFonts w:ascii="Times New Roman" w:hAnsi="Times New Roman" w:cs="Times New Roman"/>
          <w:b/>
          <w:sz w:val="24"/>
          <w:szCs w:val="24"/>
          <w:u w:val="single"/>
          <w:lang w:eastAsia="en-IN"/>
        </w:rPr>
      </w:pPr>
    </w:p>
    <w:p w:rsidR="005548DA" w:rsidRDefault="005548DA" w:rsidP="00064F97">
      <w:pPr>
        <w:autoSpaceDE w:val="0"/>
        <w:autoSpaceDN w:val="0"/>
        <w:adjustRightInd w:val="0"/>
        <w:spacing w:after="0" w:line="240" w:lineRule="auto"/>
        <w:rPr>
          <w:rFonts w:ascii="Times New Roman" w:hAnsi="Times New Roman" w:cs="Times New Roman"/>
          <w:b/>
          <w:sz w:val="24"/>
          <w:szCs w:val="24"/>
          <w:u w:val="single"/>
          <w:lang w:eastAsia="en-IN"/>
        </w:rPr>
      </w:pPr>
    </w:p>
    <w:p w:rsidR="006A3A66" w:rsidRDefault="006A3A66" w:rsidP="00064F97">
      <w:pPr>
        <w:autoSpaceDE w:val="0"/>
        <w:autoSpaceDN w:val="0"/>
        <w:adjustRightInd w:val="0"/>
        <w:spacing w:after="0" w:line="240" w:lineRule="auto"/>
        <w:rPr>
          <w:rFonts w:ascii="Times New Roman" w:hAnsi="Times New Roman" w:cs="Times New Roman"/>
          <w:b/>
          <w:sz w:val="24"/>
          <w:szCs w:val="24"/>
          <w:u w:val="single"/>
          <w:lang w:eastAsia="en-IN"/>
        </w:rPr>
      </w:pPr>
    </w:p>
    <w:p w:rsidR="006A3A66" w:rsidRDefault="006A3A66" w:rsidP="00064F97">
      <w:pPr>
        <w:autoSpaceDE w:val="0"/>
        <w:autoSpaceDN w:val="0"/>
        <w:adjustRightInd w:val="0"/>
        <w:spacing w:after="0" w:line="240" w:lineRule="auto"/>
        <w:rPr>
          <w:rFonts w:ascii="Times New Roman" w:hAnsi="Times New Roman" w:cs="Times New Roman"/>
          <w:b/>
          <w:sz w:val="24"/>
          <w:szCs w:val="24"/>
          <w:u w:val="single"/>
          <w:lang w:eastAsia="en-IN"/>
        </w:rPr>
      </w:pPr>
    </w:p>
    <w:p w:rsidR="006A3A66" w:rsidRDefault="006A3A66" w:rsidP="00064F97">
      <w:pPr>
        <w:autoSpaceDE w:val="0"/>
        <w:autoSpaceDN w:val="0"/>
        <w:adjustRightInd w:val="0"/>
        <w:spacing w:after="0" w:line="240" w:lineRule="auto"/>
        <w:rPr>
          <w:rFonts w:ascii="Times New Roman" w:hAnsi="Times New Roman" w:cs="Times New Roman"/>
          <w:b/>
          <w:sz w:val="24"/>
          <w:szCs w:val="24"/>
          <w:u w:val="single"/>
          <w:lang w:eastAsia="en-IN"/>
        </w:rPr>
      </w:pPr>
    </w:p>
    <w:p w:rsidR="006A3A66" w:rsidRDefault="00A16669" w:rsidP="00064F97">
      <w:pPr>
        <w:autoSpaceDE w:val="0"/>
        <w:autoSpaceDN w:val="0"/>
        <w:adjustRightInd w:val="0"/>
        <w:spacing w:after="0" w:line="240" w:lineRule="auto"/>
        <w:rPr>
          <w:rFonts w:ascii="Times New Roman" w:hAnsi="Times New Roman" w:cs="Times New Roman"/>
          <w:b/>
          <w:color w:val="632423" w:themeColor="accent2" w:themeShade="80"/>
          <w:sz w:val="24"/>
          <w:szCs w:val="24"/>
          <w:u w:val="single"/>
          <w:lang w:eastAsia="en-IN"/>
        </w:rPr>
      </w:pPr>
      <w:r w:rsidRPr="008703F9">
        <w:rPr>
          <w:rFonts w:ascii="Times New Roman" w:hAnsi="Times New Roman" w:cs="Times New Roman"/>
          <w:b/>
          <w:color w:val="632423" w:themeColor="accent2" w:themeShade="80"/>
          <w:sz w:val="24"/>
          <w:szCs w:val="24"/>
          <w:u w:val="single"/>
          <w:lang w:eastAsia="en-IN"/>
        </w:rPr>
        <w:lastRenderedPageBreak/>
        <w:t>SPLANCHNOLOGY SPECIMENS FOR STUDENTS</w:t>
      </w:r>
    </w:p>
    <w:p w:rsidR="008703F9" w:rsidRPr="008703F9" w:rsidRDefault="008703F9" w:rsidP="00064F97">
      <w:pPr>
        <w:autoSpaceDE w:val="0"/>
        <w:autoSpaceDN w:val="0"/>
        <w:adjustRightInd w:val="0"/>
        <w:spacing w:after="0" w:line="240" w:lineRule="auto"/>
        <w:rPr>
          <w:rFonts w:ascii="Times New Roman" w:hAnsi="Times New Roman" w:cs="Times New Roman"/>
          <w:b/>
          <w:color w:val="632423" w:themeColor="accent2" w:themeShade="80"/>
          <w:sz w:val="24"/>
          <w:szCs w:val="24"/>
          <w:u w:val="single"/>
          <w:lang w:eastAsia="en-IN"/>
        </w:rPr>
      </w:pPr>
    </w:p>
    <w:p w:rsidR="006A3A66" w:rsidRDefault="006A3A66" w:rsidP="00064F97">
      <w:pPr>
        <w:autoSpaceDE w:val="0"/>
        <w:autoSpaceDN w:val="0"/>
        <w:adjustRightInd w:val="0"/>
        <w:spacing w:after="0" w:line="240" w:lineRule="auto"/>
        <w:rPr>
          <w:rFonts w:ascii="Times New Roman" w:hAnsi="Times New Roman" w:cs="Times New Roman"/>
          <w:b/>
          <w:sz w:val="24"/>
          <w:szCs w:val="24"/>
          <w:u w:val="single"/>
          <w:lang w:eastAsia="en-IN"/>
        </w:rPr>
      </w:pPr>
    </w:p>
    <w:p w:rsidR="006A3A66" w:rsidRDefault="006A3A66" w:rsidP="00064F97">
      <w:pPr>
        <w:autoSpaceDE w:val="0"/>
        <w:autoSpaceDN w:val="0"/>
        <w:adjustRightInd w:val="0"/>
        <w:spacing w:after="0" w:line="240" w:lineRule="auto"/>
        <w:rPr>
          <w:rFonts w:ascii="Times New Roman" w:hAnsi="Times New Roman" w:cs="Times New Roman"/>
          <w:b/>
          <w:noProof/>
          <w:sz w:val="24"/>
          <w:szCs w:val="24"/>
          <w:lang w:eastAsia="en-IN" w:bidi="mr-IN"/>
        </w:rPr>
      </w:pPr>
    </w:p>
    <w:p w:rsidR="006B2CFF" w:rsidRDefault="0026509C" w:rsidP="00DE0D90">
      <w:pPr>
        <w:jc w:val="center"/>
        <w:rPr>
          <w:rFonts w:ascii="Arial" w:hAnsi="Arial" w:cs="Arial"/>
          <w:b/>
          <w:sz w:val="28"/>
          <w:szCs w:val="24"/>
        </w:rPr>
      </w:pPr>
      <w:r>
        <w:rPr>
          <w:rFonts w:ascii="Arial" w:hAnsi="Arial" w:cs="Arial"/>
          <w:b/>
          <w:noProof/>
          <w:sz w:val="28"/>
          <w:szCs w:val="24"/>
          <w:lang w:eastAsia="en-IN" w:bidi="mr-IN"/>
        </w:rPr>
        <w:drawing>
          <wp:inline distT="0" distB="0" distL="0" distR="0">
            <wp:extent cx="4086225" cy="2298501"/>
            <wp:effectExtent l="190500" t="190500" r="161925" b="178435"/>
            <wp:docPr id="13" name="Picture 13" descr="C:\Users\HP\Desktop\VCI VISIT\20210914_13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VCI VISIT\20210914_1343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967" cy="2301731"/>
                    </a:xfrm>
                    <a:prstGeom prst="rect">
                      <a:avLst/>
                    </a:prstGeom>
                    <a:ln>
                      <a:noFill/>
                    </a:ln>
                    <a:effectLst>
                      <a:outerShdw blurRad="190500" algn="tl" rotWithShape="0">
                        <a:srgbClr val="000000">
                          <a:alpha val="70000"/>
                        </a:srgbClr>
                      </a:outerShdw>
                    </a:effectLst>
                  </pic:spPr>
                </pic:pic>
              </a:graphicData>
            </a:graphic>
          </wp:inline>
        </w:drawing>
      </w:r>
    </w:p>
    <w:p w:rsidR="008703F9" w:rsidRDefault="008703F9" w:rsidP="00DE0D90">
      <w:pPr>
        <w:jc w:val="center"/>
        <w:rPr>
          <w:rFonts w:ascii="Arial" w:hAnsi="Arial" w:cs="Arial"/>
          <w:b/>
          <w:sz w:val="28"/>
          <w:szCs w:val="24"/>
        </w:rPr>
      </w:pPr>
    </w:p>
    <w:p w:rsidR="008703F9" w:rsidRDefault="008703F9" w:rsidP="00DE0D90">
      <w:pPr>
        <w:jc w:val="center"/>
        <w:rPr>
          <w:rFonts w:ascii="Arial" w:hAnsi="Arial" w:cs="Arial"/>
          <w:b/>
          <w:sz w:val="28"/>
          <w:szCs w:val="24"/>
        </w:rPr>
      </w:pPr>
    </w:p>
    <w:p w:rsidR="002C0C3F" w:rsidRDefault="002C0C3F" w:rsidP="002C0C3F">
      <w:pPr>
        <w:rPr>
          <w:rFonts w:ascii="Arial" w:hAnsi="Arial" w:cs="Arial"/>
          <w:b/>
          <w:color w:val="632423" w:themeColor="accent2" w:themeShade="80"/>
          <w:sz w:val="28"/>
          <w:szCs w:val="24"/>
          <w:u w:val="single"/>
        </w:rPr>
      </w:pPr>
      <w:r w:rsidRPr="008703F9">
        <w:rPr>
          <w:rFonts w:ascii="Arial" w:hAnsi="Arial" w:cs="Arial"/>
          <w:b/>
          <w:color w:val="632423" w:themeColor="accent2" w:themeShade="80"/>
          <w:sz w:val="28"/>
          <w:szCs w:val="24"/>
          <w:u w:val="single"/>
        </w:rPr>
        <w:t>DEPARTMENT PASSAGE</w:t>
      </w:r>
    </w:p>
    <w:p w:rsidR="002C0C3F" w:rsidRPr="008703F9" w:rsidRDefault="002C0C3F" w:rsidP="002C0C3F">
      <w:pPr>
        <w:rPr>
          <w:rFonts w:ascii="Arial" w:hAnsi="Arial" w:cs="Arial"/>
          <w:b/>
          <w:color w:val="632423" w:themeColor="accent2" w:themeShade="80"/>
          <w:sz w:val="28"/>
          <w:szCs w:val="24"/>
          <w:u w:val="single"/>
        </w:rPr>
      </w:pPr>
    </w:p>
    <w:p w:rsidR="002C0C3F" w:rsidRDefault="002C0C3F" w:rsidP="002C0C3F">
      <w:pPr>
        <w:jc w:val="center"/>
        <w:rPr>
          <w:rFonts w:ascii="Arial" w:hAnsi="Arial" w:cs="Arial"/>
          <w:b/>
          <w:noProof/>
          <w:sz w:val="28"/>
          <w:szCs w:val="24"/>
          <w:lang w:eastAsia="en-IN" w:bidi="mr-IN"/>
        </w:rPr>
      </w:pPr>
      <w:r>
        <w:rPr>
          <w:rFonts w:ascii="Times New Roman" w:hAnsi="Times New Roman" w:cs="Times New Roman"/>
          <w:b/>
          <w:noProof/>
          <w:sz w:val="24"/>
          <w:szCs w:val="24"/>
          <w:lang w:eastAsia="en-IN" w:bidi="mr-IN"/>
        </w:rPr>
        <w:drawing>
          <wp:inline distT="0" distB="0" distL="0" distR="0" wp14:anchorId="658FC3DA" wp14:editId="575971C3">
            <wp:extent cx="3968923" cy="2628900"/>
            <wp:effectExtent l="190500" t="190500" r="165100" b="171450"/>
            <wp:docPr id="18" name="Picture 18" descr="_DSC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DSC0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8923" cy="2628900"/>
                    </a:xfrm>
                    <a:prstGeom prst="rect">
                      <a:avLst/>
                    </a:prstGeom>
                    <a:ln>
                      <a:noFill/>
                    </a:ln>
                    <a:effectLst>
                      <a:outerShdw blurRad="190500" algn="tl" rotWithShape="0">
                        <a:srgbClr val="000000">
                          <a:alpha val="70000"/>
                        </a:srgbClr>
                      </a:outerShdw>
                    </a:effectLst>
                  </pic:spPr>
                </pic:pic>
              </a:graphicData>
            </a:graphic>
          </wp:inline>
        </w:drawing>
      </w:r>
    </w:p>
    <w:p w:rsidR="002C0C3F" w:rsidRDefault="002C0C3F" w:rsidP="002C0C3F">
      <w:pPr>
        <w:rPr>
          <w:rFonts w:ascii="Arial" w:hAnsi="Arial" w:cs="Arial"/>
          <w:b/>
          <w:noProof/>
          <w:sz w:val="28"/>
          <w:szCs w:val="24"/>
          <w:u w:val="single"/>
          <w:lang w:eastAsia="en-IN" w:bidi="mr-IN"/>
        </w:rPr>
      </w:pPr>
    </w:p>
    <w:p w:rsidR="00F32A2F" w:rsidRDefault="00F32A2F" w:rsidP="008703F9">
      <w:pPr>
        <w:rPr>
          <w:rFonts w:ascii="Arial" w:hAnsi="Arial" w:cs="Arial"/>
          <w:b/>
          <w:color w:val="632423" w:themeColor="accent2" w:themeShade="80"/>
          <w:sz w:val="28"/>
          <w:szCs w:val="24"/>
          <w:u w:val="single"/>
        </w:rPr>
      </w:pPr>
    </w:p>
    <w:p w:rsidR="00045B6B" w:rsidRDefault="00CF7337" w:rsidP="008703F9">
      <w:pPr>
        <w:rPr>
          <w:rFonts w:ascii="Arial" w:hAnsi="Arial" w:cs="Arial"/>
          <w:b/>
          <w:color w:val="632423" w:themeColor="accent2" w:themeShade="80"/>
          <w:sz w:val="28"/>
          <w:szCs w:val="24"/>
          <w:u w:val="single"/>
        </w:rPr>
      </w:pPr>
      <w:r w:rsidRPr="008703F9">
        <w:rPr>
          <w:rFonts w:ascii="Arial" w:hAnsi="Arial" w:cs="Arial"/>
          <w:b/>
          <w:color w:val="632423" w:themeColor="accent2" w:themeShade="80"/>
          <w:sz w:val="28"/>
          <w:szCs w:val="24"/>
          <w:u w:val="single"/>
        </w:rPr>
        <w:lastRenderedPageBreak/>
        <w:t xml:space="preserve">DIST-FIST Sponsored Programme Histology Laboratory </w:t>
      </w:r>
    </w:p>
    <w:p w:rsidR="00F32A2F" w:rsidRDefault="00F32A2F" w:rsidP="008703F9">
      <w:pPr>
        <w:rPr>
          <w:rFonts w:ascii="Arial" w:hAnsi="Arial" w:cs="Arial"/>
          <w:b/>
          <w:color w:val="632423" w:themeColor="accent2" w:themeShade="80"/>
          <w:sz w:val="28"/>
          <w:szCs w:val="24"/>
          <w:u w:val="single"/>
        </w:rPr>
      </w:pPr>
    </w:p>
    <w:p w:rsidR="008703F9" w:rsidRDefault="008703F9" w:rsidP="008703F9">
      <w:pPr>
        <w:rPr>
          <w:rFonts w:ascii="Arial" w:hAnsi="Arial" w:cs="Arial"/>
          <w:b/>
          <w:color w:val="632423" w:themeColor="accent2" w:themeShade="80"/>
          <w:sz w:val="28"/>
          <w:szCs w:val="24"/>
          <w:u w:val="single"/>
        </w:rPr>
      </w:pPr>
    </w:p>
    <w:p w:rsidR="00045B6B" w:rsidRDefault="000453A4" w:rsidP="00DE0D90">
      <w:pPr>
        <w:jc w:val="center"/>
        <w:rPr>
          <w:rFonts w:ascii="Arial" w:hAnsi="Arial" w:cs="Arial"/>
          <w:b/>
          <w:sz w:val="28"/>
          <w:szCs w:val="24"/>
        </w:rPr>
      </w:pPr>
      <w:r>
        <w:rPr>
          <w:rFonts w:ascii="Arial" w:hAnsi="Arial" w:cs="Arial"/>
          <w:b/>
          <w:noProof/>
          <w:sz w:val="28"/>
          <w:szCs w:val="24"/>
          <w:lang w:eastAsia="en-IN" w:bidi="mr-IN"/>
        </w:rPr>
        <w:drawing>
          <wp:inline distT="0" distB="0" distL="0" distR="0">
            <wp:extent cx="4191000" cy="2357438"/>
            <wp:effectExtent l="190500" t="190500" r="171450" b="176530"/>
            <wp:docPr id="19" name="Picture 19" descr="C:\Users\HP\Desktop\VCI VISIT\20210914_13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VCI VISIT\20210914_1342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6890" cy="2360751"/>
                    </a:xfrm>
                    <a:prstGeom prst="rect">
                      <a:avLst/>
                    </a:prstGeom>
                    <a:ln>
                      <a:noFill/>
                    </a:ln>
                    <a:effectLst>
                      <a:outerShdw blurRad="190500" algn="tl" rotWithShape="0">
                        <a:srgbClr val="000000">
                          <a:alpha val="70000"/>
                        </a:srgbClr>
                      </a:outerShdw>
                    </a:effectLst>
                  </pic:spPr>
                </pic:pic>
              </a:graphicData>
            </a:graphic>
          </wp:inline>
        </w:drawing>
      </w:r>
    </w:p>
    <w:p w:rsidR="00F32A2F" w:rsidRDefault="00F32A2F" w:rsidP="00DE0D90">
      <w:pPr>
        <w:jc w:val="center"/>
        <w:rPr>
          <w:rFonts w:ascii="Arial" w:hAnsi="Arial" w:cs="Arial"/>
          <w:b/>
          <w:sz w:val="28"/>
          <w:szCs w:val="24"/>
        </w:rPr>
      </w:pPr>
    </w:p>
    <w:p w:rsidR="00F32A2F" w:rsidRDefault="00F32A2F" w:rsidP="00DE0D90">
      <w:pPr>
        <w:jc w:val="center"/>
        <w:rPr>
          <w:rFonts w:ascii="Arial" w:hAnsi="Arial" w:cs="Arial"/>
          <w:b/>
          <w:sz w:val="28"/>
          <w:szCs w:val="24"/>
        </w:rPr>
      </w:pPr>
    </w:p>
    <w:p w:rsidR="000453A4" w:rsidRDefault="000453A4" w:rsidP="00DE0D90">
      <w:pPr>
        <w:jc w:val="center"/>
        <w:rPr>
          <w:rFonts w:ascii="Arial" w:hAnsi="Arial" w:cs="Arial"/>
          <w:b/>
          <w:sz w:val="28"/>
          <w:szCs w:val="24"/>
        </w:rPr>
      </w:pPr>
      <w:r>
        <w:rPr>
          <w:rFonts w:ascii="Arial" w:hAnsi="Arial" w:cs="Arial"/>
          <w:b/>
          <w:noProof/>
          <w:sz w:val="28"/>
          <w:szCs w:val="24"/>
          <w:lang w:eastAsia="en-IN" w:bidi="mr-IN"/>
        </w:rPr>
        <w:drawing>
          <wp:inline distT="0" distB="0" distL="0" distR="0">
            <wp:extent cx="4067175" cy="2287786"/>
            <wp:effectExtent l="190500" t="190500" r="161925" b="170180"/>
            <wp:docPr id="22" name="Picture 22" descr="C:\Users\HP\Desktop\VCI VISIT\20210914_13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VCI VISIT\20210914_1341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3881" cy="2291558"/>
                    </a:xfrm>
                    <a:prstGeom prst="rect">
                      <a:avLst/>
                    </a:prstGeom>
                    <a:ln>
                      <a:noFill/>
                    </a:ln>
                    <a:effectLst>
                      <a:outerShdw blurRad="190500" algn="tl" rotWithShape="0">
                        <a:srgbClr val="000000">
                          <a:alpha val="70000"/>
                        </a:srgbClr>
                      </a:outerShdw>
                    </a:effectLst>
                  </pic:spPr>
                </pic:pic>
              </a:graphicData>
            </a:graphic>
          </wp:inline>
        </w:drawing>
      </w:r>
    </w:p>
    <w:p w:rsidR="00F32A2F" w:rsidRDefault="00F32A2F" w:rsidP="00DE0D90">
      <w:pPr>
        <w:jc w:val="center"/>
        <w:rPr>
          <w:rFonts w:ascii="Arial" w:hAnsi="Arial" w:cs="Arial"/>
          <w:b/>
          <w:sz w:val="28"/>
          <w:szCs w:val="24"/>
        </w:rPr>
      </w:pPr>
    </w:p>
    <w:p w:rsidR="00F32A2F" w:rsidRDefault="00F32A2F" w:rsidP="00DE0D90">
      <w:pPr>
        <w:jc w:val="center"/>
        <w:rPr>
          <w:rFonts w:ascii="Arial" w:hAnsi="Arial" w:cs="Arial"/>
          <w:b/>
          <w:sz w:val="28"/>
          <w:szCs w:val="24"/>
        </w:rPr>
      </w:pPr>
    </w:p>
    <w:p w:rsidR="00F32A2F" w:rsidRDefault="00F32A2F" w:rsidP="00DE0D90">
      <w:pPr>
        <w:jc w:val="center"/>
        <w:rPr>
          <w:rFonts w:ascii="Arial" w:hAnsi="Arial" w:cs="Arial"/>
          <w:b/>
          <w:sz w:val="28"/>
          <w:szCs w:val="24"/>
        </w:rPr>
      </w:pPr>
    </w:p>
    <w:p w:rsidR="00F32A2F" w:rsidRDefault="00F32A2F" w:rsidP="00DE0D90">
      <w:pPr>
        <w:jc w:val="center"/>
        <w:rPr>
          <w:rFonts w:ascii="Arial" w:hAnsi="Arial" w:cs="Arial"/>
          <w:b/>
          <w:sz w:val="28"/>
          <w:szCs w:val="24"/>
        </w:rPr>
      </w:pPr>
    </w:p>
    <w:p w:rsidR="00A16669" w:rsidRDefault="00A16669" w:rsidP="00A16669">
      <w:pPr>
        <w:rPr>
          <w:rFonts w:ascii="Arial" w:hAnsi="Arial" w:cs="Arial"/>
          <w:b/>
          <w:noProof/>
          <w:color w:val="632423" w:themeColor="accent2" w:themeShade="80"/>
          <w:sz w:val="28"/>
          <w:szCs w:val="24"/>
          <w:u w:val="single"/>
          <w:lang w:eastAsia="en-IN" w:bidi="mr-IN"/>
        </w:rPr>
      </w:pPr>
      <w:r w:rsidRPr="008703F9">
        <w:rPr>
          <w:rFonts w:ascii="Arial" w:hAnsi="Arial" w:cs="Arial"/>
          <w:b/>
          <w:noProof/>
          <w:color w:val="632423" w:themeColor="accent2" w:themeShade="80"/>
          <w:sz w:val="28"/>
          <w:szCs w:val="24"/>
          <w:u w:val="single"/>
          <w:lang w:eastAsia="en-IN" w:bidi="mr-IN"/>
        </w:rPr>
        <w:lastRenderedPageBreak/>
        <w:t xml:space="preserve">MOLECULAR </w:t>
      </w:r>
      <w:r w:rsidR="00881B4F" w:rsidRPr="008703F9">
        <w:rPr>
          <w:rFonts w:ascii="Arial" w:hAnsi="Arial" w:cs="Arial"/>
          <w:b/>
          <w:noProof/>
          <w:color w:val="632423" w:themeColor="accent2" w:themeShade="80"/>
          <w:sz w:val="28"/>
          <w:szCs w:val="24"/>
          <w:u w:val="single"/>
          <w:lang w:eastAsia="en-IN" w:bidi="mr-IN"/>
        </w:rPr>
        <w:t xml:space="preserve"> </w:t>
      </w:r>
      <w:r w:rsidRPr="008703F9">
        <w:rPr>
          <w:rFonts w:ascii="Arial" w:hAnsi="Arial" w:cs="Arial"/>
          <w:b/>
          <w:noProof/>
          <w:color w:val="632423" w:themeColor="accent2" w:themeShade="80"/>
          <w:sz w:val="28"/>
          <w:szCs w:val="24"/>
          <w:u w:val="single"/>
          <w:lang w:eastAsia="en-IN" w:bidi="mr-IN"/>
        </w:rPr>
        <w:t>ANATOMY LABORATORY</w:t>
      </w:r>
    </w:p>
    <w:p w:rsidR="008703F9" w:rsidRPr="008703F9" w:rsidRDefault="008703F9" w:rsidP="00A16669">
      <w:pPr>
        <w:rPr>
          <w:rFonts w:ascii="Arial" w:hAnsi="Arial" w:cs="Arial"/>
          <w:b/>
          <w:noProof/>
          <w:color w:val="632423" w:themeColor="accent2" w:themeShade="80"/>
          <w:sz w:val="24"/>
          <w:u w:val="single"/>
          <w:lang w:eastAsia="en-IN" w:bidi="mr-IN"/>
        </w:rPr>
      </w:pPr>
      <w:r>
        <w:rPr>
          <w:rFonts w:ascii="Arial" w:hAnsi="Arial" w:cs="Arial"/>
          <w:b/>
          <w:noProof/>
          <w:color w:val="632423" w:themeColor="accent2" w:themeShade="80"/>
          <w:sz w:val="24"/>
          <w:u w:val="single"/>
          <w:lang w:eastAsia="en-IN" w:bidi="mr-IN"/>
        </w:rPr>
        <w:t>Developed with funds generated under REVOLVINF FUND SCHEME</w:t>
      </w:r>
    </w:p>
    <w:p w:rsidR="00C04084" w:rsidRDefault="00C04084" w:rsidP="00DE0D90">
      <w:pPr>
        <w:jc w:val="center"/>
        <w:rPr>
          <w:rFonts w:ascii="Arial" w:hAnsi="Arial" w:cs="Arial"/>
          <w:b/>
          <w:sz w:val="28"/>
          <w:szCs w:val="24"/>
        </w:rPr>
      </w:pPr>
      <w:r>
        <w:rPr>
          <w:rFonts w:ascii="Arial" w:hAnsi="Arial" w:cs="Arial"/>
          <w:b/>
          <w:noProof/>
          <w:sz w:val="28"/>
          <w:szCs w:val="24"/>
          <w:lang w:eastAsia="en-IN" w:bidi="mr-IN"/>
        </w:rPr>
        <w:drawing>
          <wp:inline distT="0" distB="0" distL="0" distR="0" wp14:anchorId="6DAE7B3B" wp14:editId="59BA68D0">
            <wp:extent cx="4389957" cy="2314024"/>
            <wp:effectExtent l="0" t="1219200" r="0" b="1210310"/>
            <wp:docPr id="17" name="Picture 17" descr="C:\Users\HP\Desktop\Audit 2020-21\20210907_15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Audit 2020-21\20210907_15560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850" r="15100" b="12590"/>
                    <a:stretch/>
                  </pic:blipFill>
                  <pic:spPr bwMode="auto">
                    <a:xfrm rot="5400000">
                      <a:off x="0" y="0"/>
                      <a:ext cx="4414781" cy="23271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32A2F" w:rsidRDefault="00F32A2F" w:rsidP="00F32A2F">
      <w:pPr>
        <w:rPr>
          <w:rFonts w:ascii="Arial" w:hAnsi="Arial" w:cs="Arial"/>
          <w:b/>
          <w:color w:val="632423" w:themeColor="accent2" w:themeShade="80"/>
          <w:sz w:val="28"/>
          <w:szCs w:val="24"/>
          <w:u w:val="single"/>
        </w:rPr>
      </w:pPr>
      <w:r w:rsidRPr="00F32A2F">
        <w:rPr>
          <w:rFonts w:ascii="Arial" w:hAnsi="Arial" w:cs="Arial"/>
          <w:b/>
          <w:color w:val="632423" w:themeColor="accent2" w:themeShade="80"/>
          <w:sz w:val="28"/>
          <w:szCs w:val="24"/>
          <w:u w:val="single"/>
        </w:rPr>
        <w:t>EQUIPMENTS OF MOLECULAR LABORATORY</w:t>
      </w:r>
    </w:p>
    <w:p w:rsidR="006A3A66" w:rsidRDefault="00C04084" w:rsidP="00DE0D90">
      <w:pPr>
        <w:jc w:val="center"/>
        <w:rPr>
          <w:rFonts w:ascii="Arial" w:hAnsi="Arial" w:cs="Arial"/>
          <w:b/>
          <w:sz w:val="28"/>
          <w:szCs w:val="24"/>
        </w:rPr>
      </w:pPr>
      <w:r>
        <w:rPr>
          <w:rFonts w:ascii="Arial" w:hAnsi="Arial" w:cs="Arial"/>
          <w:b/>
          <w:noProof/>
          <w:sz w:val="28"/>
          <w:szCs w:val="24"/>
          <w:lang w:eastAsia="en-IN" w:bidi="mr-IN"/>
        </w:rPr>
        <w:drawing>
          <wp:inline distT="0" distB="0" distL="0" distR="0" wp14:anchorId="5F53E06F" wp14:editId="2FD5D93E">
            <wp:extent cx="4162425" cy="2341365"/>
            <wp:effectExtent l="190500" t="190500" r="161925" b="173355"/>
            <wp:docPr id="16" name="Picture 16" descr="C:\Users\HP\Desktop\Audit 2020-21\20210907_15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Audit 2020-21\20210907_1555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5052" cy="2348468"/>
                    </a:xfrm>
                    <a:prstGeom prst="rect">
                      <a:avLst/>
                    </a:prstGeom>
                    <a:ln>
                      <a:noFill/>
                    </a:ln>
                    <a:effectLst>
                      <a:outerShdw blurRad="190500" algn="tl" rotWithShape="0">
                        <a:srgbClr val="000000">
                          <a:alpha val="70000"/>
                        </a:srgbClr>
                      </a:outerShdw>
                    </a:effectLst>
                  </pic:spPr>
                </pic:pic>
              </a:graphicData>
            </a:graphic>
          </wp:inline>
        </w:drawing>
      </w:r>
    </w:p>
    <w:p w:rsidR="008703F9" w:rsidRDefault="008703F9" w:rsidP="007A46DD">
      <w:pPr>
        <w:rPr>
          <w:rFonts w:ascii="Arial" w:hAnsi="Arial" w:cs="Arial"/>
          <w:b/>
          <w:noProof/>
          <w:color w:val="632423" w:themeColor="accent2" w:themeShade="80"/>
          <w:sz w:val="28"/>
          <w:szCs w:val="24"/>
          <w:u w:val="single"/>
          <w:lang w:eastAsia="en-IN" w:bidi="mr-IN"/>
        </w:rPr>
      </w:pPr>
    </w:p>
    <w:p w:rsidR="007A46DD" w:rsidRPr="008703F9" w:rsidRDefault="001F32A1" w:rsidP="007A46DD">
      <w:pPr>
        <w:rPr>
          <w:rFonts w:ascii="Arial" w:hAnsi="Arial" w:cs="Arial"/>
          <w:b/>
          <w:noProof/>
          <w:color w:val="632423" w:themeColor="accent2" w:themeShade="80"/>
          <w:sz w:val="28"/>
          <w:szCs w:val="24"/>
          <w:u w:val="single"/>
          <w:lang w:eastAsia="en-IN" w:bidi="mr-IN"/>
        </w:rPr>
      </w:pPr>
      <w:r w:rsidRPr="008703F9">
        <w:rPr>
          <w:rFonts w:ascii="Arial" w:hAnsi="Arial" w:cs="Arial"/>
          <w:b/>
          <w:noProof/>
          <w:color w:val="632423" w:themeColor="accent2" w:themeShade="80"/>
          <w:sz w:val="28"/>
          <w:szCs w:val="24"/>
          <w:u w:val="single"/>
          <w:lang w:eastAsia="en-IN" w:bidi="mr-IN"/>
        </w:rPr>
        <w:t>DEPARTMENT GARDEN</w:t>
      </w:r>
    </w:p>
    <w:p w:rsidR="007A46DD" w:rsidRDefault="00B13879" w:rsidP="00787380">
      <w:pPr>
        <w:jc w:val="center"/>
        <w:rPr>
          <w:rFonts w:ascii="Arial" w:hAnsi="Arial" w:cs="Arial"/>
          <w:b/>
          <w:noProof/>
          <w:sz w:val="28"/>
          <w:szCs w:val="24"/>
          <w:lang w:eastAsia="en-IN" w:bidi="mr-IN"/>
        </w:rPr>
      </w:pPr>
      <w:r w:rsidRPr="00787380">
        <w:rPr>
          <w:rFonts w:ascii="Arial" w:hAnsi="Arial" w:cs="Arial"/>
          <w:b/>
          <w:noProof/>
          <w:sz w:val="28"/>
          <w:szCs w:val="24"/>
          <w:lang w:eastAsia="en-IN" w:bidi="mr-IN"/>
        </w:rPr>
        <w:drawing>
          <wp:inline distT="0" distB="0" distL="0" distR="0" wp14:anchorId="3043BF39" wp14:editId="320BBCE8">
            <wp:extent cx="3848100" cy="3125452"/>
            <wp:effectExtent l="190500" t="190500" r="171450" b="170815"/>
            <wp:docPr id="25" name="Picture 25" descr="C:\Users\HP\Downloads\IMG-202109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10914-WA000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623" b="27462"/>
                    <a:stretch/>
                  </pic:blipFill>
                  <pic:spPr bwMode="auto">
                    <a:xfrm>
                      <a:off x="0" y="0"/>
                      <a:ext cx="3849384" cy="31264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A3A66" w:rsidRDefault="006A3A66" w:rsidP="00DE0D90">
      <w:pPr>
        <w:jc w:val="center"/>
        <w:rPr>
          <w:rFonts w:ascii="Arial" w:hAnsi="Arial" w:cs="Arial"/>
          <w:b/>
          <w:sz w:val="28"/>
          <w:szCs w:val="24"/>
        </w:rPr>
      </w:pPr>
    </w:p>
    <w:p w:rsidR="006A3A66" w:rsidRDefault="006A3A66"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240D2A"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8"/>
          <w:szCs w:val="28"/>
        </w:rPr>
        <w:sectPr w:rsidR="00240D2A" w:rsidSect="004E76D6">
          <w:pgSz w:w="11906" w:h="16838"/>
          <w:pgMar w:top="1440" w:right="1440" w:bottom="1440" w:left="1440" w:header="708" w:footer="708" w:gutter="0"/>
          <w:cols w:space="708"/>
          <w:docGrid w:linePitch="360"/>
        </w:sectPr>
      </w:pP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8"/>
          <w:szCs w:val="28"/>
        </w:rPr>
      </w:pPr>
    </w:p>
    <w:p w:rsidR="00240D2A"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8"/>
          <w:szCs w:val="28"/>
        </w:rPr>
      </w:pP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8"/>
          <w:szCs w:val="28"/>
        </w:rPr>
      </w:pPr>
    </w:p>
    <w:p w:rsidR="00240D2A"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8"/>
          <w:szCs w:val="28"/>
        </w:rPr>
      </w:pPr>
      <w:r w:rsidRPr="00113C73">
        <w:rPr>
          <w:rFonts w:ascii="Arial" w:hAnsi="Arial" w:cs="Arial"/>
          <w:b/>
          <w:sz w:val="28"/>
          <w:szCs w:val="28"/>
        </w:rPr>
        <w:t>MAHARASHTRA ANIMAL AND FISHERY SCIENCES UNIVERSITY, NAGPUR</w:t>
      </w:r>
    </w:p>
    <w:p w:rsidR="00240D2A"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8"/>
          <w:szCs w:val="28"/>
        </w:rPr>
      </w:pPr>
      <w:r>
        <w:rPr>
          <w:rFonts w:ascii="Arial" w:hAnsi="Arial" w:cs="Arial"/>
          <w:b/>
          <w:noProof/>
          <w:sz w:val="28"/>
          <w:szCs w:val="28"/>
          <w:lang w:eastAsia="en-IN" w:bidi="mr-IN"/>
        </w:rPr>
        <w:drawing>
          <wp:anchor distT="0" distB="0" distL="114300" distR="114300" simplePos="0" relativeHeight="251659264" behindDoc="1" locked="0" layoutInCell="1" allowOverlap="1" wp14:anchorId="37AD0F38" wp14:editId="052DA426">
            <wp:simplePos x="0" y="0"/>
            <wp:positionH relativeFrom="column">
              <wp:posOffset>2085975</wp:posOffset>
            </wp:positionH>
            <wp:positionV relativeFrom="paragraph">
              <wp:posOffset>116205</wp:posOffset>
            </wp:positionV>
            <wp:extent cx="1601470" cy="1343025"/>
            <wp:effectExtent l="0" t="0" r="0" b="0"/>
            <wp:wrapNone/>
            <wp:docPr id="12" name="Picture 3" descr="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_logo"/>
                    <pic:cNvPicPr>
                      <a:picLocks noChangeAspect="1" noChangeArrowheads="1"/>
                    </pic:cNvPicPr>
                  </pic:nvPicPr>
                  <pic:blipFill>
                    <a:blip r:embed="rId22" cstate="print"/>
                    <a:srcRect/>
                    <a:stretch>
                      <a:fillRect/>
                    </a:stretch>
                  </pic:blipFill>
                  <pic:spPr bwMode="auto">
                    <a:xfrm>
                      <a:off x="0" y="0"/>
                      <a:ext cx="1601470" cy="134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8"/>
          <w:szCs w:val="28"/>
        </w:rPr>
      </w:pP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4"/>
          <w:szCs w:val="24"/>
        </w:rPr>
      </w:pP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4"/>
          <w:szCs w:val="24"/>
        </w:rPr>
      </w:pP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4"/>
          <w:szCs w:val="24"/>
        </w:rPr>
      </w:pPr>
    </w:p>
    <w:p w:rsidR="00240D2A" w:rsidRPr="005023AC"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36"/>
          <w:szCs w:val="28"/>
        </w:rPr>
      </w:pPr>
      <w:r w:rsidRPr="005023AC">
        <w:rPr>
          <w:rFonts w:ascii="Arial" w:hAnsi="Arial" w:cs="Arial"/>
          <w:b/>
          <w:sz w:val="36"/>
          <w:szCs w:val="28"/>
        </w:rPr>
        <w:t xml:space="preserve">STATUS REPORT </w:t>
      </w:r>
    </w:p>
    <w:p w:rsidR="00240D2A"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32"/>
          <w:szCs w:val="24"/>
        </w:rPr>
      </w:pPr>
      <w:r>
        <w:rPr>
          <w:rFonts w:ascii="Arial" w:hAnsi="Arial" w:cs="Arial"/>
          <w:b/>
          <w:sz w:val="32"/>
          <w:szCs w:val="24"/>
        </w:rPr>
        <w:t>OF</w:t>
      </w:r>
    </w:p>
    <w:p w:rsidR="00240D2A"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8"/>
          <w:szCs w:val="28"/>
        </w:rPr>
      </w:pPr>
      <w:r w:rsidRPr="00113C73">
        <w:rPr>
          <w:rFonts w:ascii="Arial" w:hAnsi="Arial" w:cs="Arial"/>
          <w:b/>
          <w:sz w:val="28"/>
          <w:szCs w:val="28"/>
        </w:rPr>
        <w:t>DEPARTMENT OF VETERINARY ANATOMY AND HISTOLOGY</w:t>
      </w: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36"/>
          <w:szCs w:val="24"/>
        </w:rPr>
      </w:pPr>
      <w:r w:rsidRPr="00113C73">
        <w:rPr>
          <w:rFonts w:ascii="Arial" w:hAnsi="Arial" w:cs="Arial"/>
          <w:b/>
          <w:sz w:val="36"/>
          <w:szCs w:val="24"/>
        </w:rPr>
        <w:t>NAGPUR VETERINARY COLLEGE, NAGPUR</w:t>
      </w: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4"/>
          <w:szCs w:val="24"/>
        </w:rPr>
      </w:pP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4"/>
          <w:szCs w:val="24"/>
        </w:rPr>
      </w:pP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4"/>
          <w:szCs w:val="24"/>
        </w:rPr>
      </w:pP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4"/>
          <w:szCs w:val="24"/>
        </w:rPr>
      </w:pPr>
      <w:r w:rsidRPr="00F32A2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sz w:val="24"/>
          <w:szCs w:val="24"/>
          <w:lang w:eastAsia="en-IN" w:bidi="mr-IN"/>
        </w:rPr>
        <w:drawing>
          <wp:inline distT="0" distB="0" distL="0" distR="0" wp14:anchorId="42FF0040" wp14:editId="4BB964CD">
            <wp:extent cx="1381125" cy="1381125"/>
            <wp:effectExtent l="0" t="0" r="0" b="0"/>
            <wp:docPr id="24" name="Picture 24" descr="C:\Users\HP\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downloa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4"/>
          <w:szCs w:val="24"/>
        </w:rPr>
      </w:pPr>
    </w:p>
    <w:p w:rsidR="00240D2A" w:rsidRDefault="00240D2A" w:rsidP="00240D2A">
      <w:pPr>
        <w:pBdr>
          <w:top w:val="thinThickSmallGap" w:sz="36" w:space="1" w:color="auto"/>
          <w:left w:val="thinThickSmallGap" w:sz="36" w:space="4" w:color="auto"/>
          <w:bottom w:val="thickThinSmallGap" w:sz="36" w:space="1" w:color="auto"/>
          <w:right w:val="thickThinSmallGap" w:sz="36" w:space="4" w:color="auto"/>
        </w:pBdr>
        <w:rPr>
          <w:rFonts w:ascii="Arial" w:hAnsi="Arial" w:cs="Arial"/>
          <w:b/>
          <w:sz w:val="28"/>
          <w:szCs w:val="28"/>
        </w:rPr>
      </w:pPr>
    </w:p>
    <w:p w:rsidR="00240D2A" w:rsidRPr="00113C73" w:rsidRDefault="00240D2A" w:rsidP="00240D2A">
      <w:pPr>
        <w:pBdr>
          <w:top w:val="thinThickSmallGap" w:sz="36" w:space="1" w:color="auto"/>
          <w:left w:val="thinThickSmallGap" w:sz="36" w:space="4" w:color="auto"/>
          <w:bottom w:val="thickThinSmallGap" w:sz="36" w:space="1" w:color="auto"/>
          <w:right w:val="thickThinSmallGap" w:sz="36" w:space="4" w:color="auto"/>
        </w:pBdr>
        <w:jc w:val="center"/>
        <w:rPr>
          <w:rFonts w:ascii="Arial" w:hAnsi="Arial" w:cs="Arial"/>
          <w:b/>
          <w:sz w:val="28"/>
          <w:szCs w:val="24"/>
        </w:rPr>
      </w:pPr>
    </w:p>
    <w:p w:rsidR="00240D2A" w:rsidRDefault="00240D2A" w:rsidP="00240D2A">
      <w:pPr>
        <w:rPr>
          <w:rFonts w:ascii="Arial" w:hAnsi="Arial" w:cs="Arial"/>
          <w:b/>
          <w:sz w:val="28"/>
          <w:szCs w:val="24"/>
        </w:rPr>
        <w:sectPr w:rsidR="00240D2A" w:rsidSect="004E76D6">
          <w:pgSz w:w="11906" w:h="16838"/>
          <w:pgMar w:top="1440" w:right="1440" w:bottom="1440" w:left="1440" w:header="706" w:footer="706" w:gutter="0"/>
          <w:cols w:space="708"/>
          <w:docGrid w:linePitch="360"/>
        </w:sect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881B4F" w:rsidRDefault="00881B4F" w:rsidP="00DE0D90">
      <w:pPr>
        <w:jc w:val="center"/>
        <w:rPr>
          <w:rFonts w:ascii="Arial" w:hAnsi="Arial" w:cs="Arial"/>
          <w:b/>
          <w:sz w:val="28"/>
          <w:szCs w:val="24"/>
        </w:rPr>
      </w:pPr>
    </w:p>
    <w:p w:rsidR="00A43BBD" w:rsidRDefault="005548DA" w:rsidP="00DE0D90">
      <w:pPr>
        <w:jc w:val="center"/>
        <w:rPr>
          <w:rFonts w:ascii="Arial" w:hAnsi="Arial" w:cs="Arial"/>
          <w:b/>
          <w:sz w:val="28"/>
          <w:szCs w:val="24"/>
        </w:rPr>
      </w:pPr>
      <w:r>
        <w:rPr>
          <w:rFonts w:ascii="Arial" w:hAnsi="Arial" w:cs="Arial"/>
          <w:b/>
          <w:sz w:val="28"/>
          <w:szCs w:val="24"/>
        </w:rPr>
        <w:t>E</w:t>
      </w:r>
      <w:r w:rsidR="00064F97">
        <w:rPr>
          <w:rFonts w:ascii="Arial" w:hAnsi="Arial" w:cs="Arial"/>
          <w:b/>
          <w:sz w:val="28"/>
          <w:szCs w:val="24"/>
        </w:rPr>
        <w:t>xcerpts</w:t>
      </w:r>
    </w:p>
    <w:p w:rsidR="005548DA" w:rsidRDefault="005548DA" w:rsidP="00DE0D90">
      <w:pPr>
        <w:jc w:val="center"/>
        <w:rPr>
          <w:rFonts w:ascii="Arial" w:hAnsi="Arial" w:cs="Arial"/>
          <w:b/>
          <w:sz w:val="28"/>
          <w:szCs w:val="24"/>
        </w:rPr>
      </w:pPr>
      <w:r>
        <w:rPr>
          <w:rFonts w:ascii="Arial" w:hAnsi="Arial" w:cs="Arial"/>
          <w:b/>
          <w:sz w:val="28"/>
          <w:szCs w:val="24"/>
        </w:rPr>
        <w:t>MOHAN BHAGWAT</w:t>
      </w:r>
    </w:p>
    <w:p w:rsidR="006A3A66" w:rsidRDefault="006A3A66" w:rsidP="00DE0D90">
      <w:pPr>
        <w:jc w:val="center"/>
        <w:rPr>
          <w:rFonts w:ascii="Arial" w:hAnsi="Arial" w:cs="Arial"/>
          <w:b/>
          <w:sz w:val="28"/>
          <w:szCs w:val="24"/>
        </w:rPr>
      </w:pPr>
      <w:r>
        <w:rPr>
          <w:rFonts w:ascii="Arial" w:hAnsi="Arial" w:cs="Arial"/>
          <w:b/>
          <w:sz w:val="28"/>
          <w:szCs w:val="24"/>
        </w:rPr>
        <w:t>Molecular lab photo</w:t>
      </w:r>
    </w:p>
    <w:p w:rsidR="006A3A66" w:rsidRDefault="006A3A66" w:rsidP="00DE0D90">
      <w:pPr>
        <w:jc w:val="center"/>
        <w:rPr>
          <w:rFonts w:ascii="Arial" w:hAnsi="Arial" w:cs="Arial"/>
          <w:b/>
          <w:sz w:val="28"/>
          <w:szCs w:val="24"/>
        </w:rPr>
      </w:pPr>
      <w:r>
        <w:rPr>
          <w:rFonts w:ascii="Arial" w:hAnsi="Arial" w:cs="Arial"/>
          <w:b/>
          <w:sz w:val="28"/>
          <w:szCs w:val="24"/>
        </w:rPr>
        <w:t>Garden photo</w:t>
      </w:r>
    </w:p>
    <w:p w:rsidR="00A429BF" w:rsidRDefault="00A429BF" w:rsidP="00DE0D90">
      <w:pPr>
        <w:jc w:val="center"/>
        <w:rPr>
          <w:rFonts w:ascii="Arial" w:hAnsi="Arial" w:cs="Arial"/>
          <w:b/>
          <w:sz w:val="28"/>
          <w:szCs w:val="24"/>
        </w:rPr>
      </w:pPr>
      <w:r>
        <w:rPr>
          <w:rFonts w:ascii="Arial" w:hAnsi="Arial" w:cs="Arial"/>
          <w:b/>
          <w:sz w:val="28"/>
          <w:szCs w:val="24"/>
        </w:rPr>
        <w:t>Board of visitors</w:t>
      </w:r>
    </w:p>
    <w:p w:rsidR="006A3A66" w:rsidRDefault="006A3A66" w:rsidP="00DE0D90">
      <w:pPr>
        <w:jc w:val="center"/>
        <w:rPr>
          <w:rFonts w:ascii="Arial" w:hAnsi="Arial" w:cs="Arial"/>
          <w:b/>
          <w:sz w:val="28"/>
          <w:szCs w:val="24"/>
        </w:rPr>
      </w:pPr>
    </w:p>
    <w:p w:rsidR="006A3A66" w:rsidRPr="00113C73" w:rsidRDefault="006A3A66" w:rsidP="006A3A66">
      <w:pPr>
        <w:rPr>
          <w:rFonts w:ascii="Arial" w:hAnsi="Arial" w:cs="Arial"/>
          <w:b/>
          <w:sz w:val="28"/>
          <w:szCs w:val="24"/>
        </w:rPr>
      </w:pPr>
    </w:p>
    <w:sectPr w:rsidR="006A3A66" w:rsidRPr="00113C73" w:rsidSect="004E76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DA3" w:rsidRDefault="00E94DA3" w:rsidP="00F724C9">
      <w:pPr>
        <w:spacing w:after="0" w:line="240" w:lineRule="auto"/>
      </w:pPr>
      <w:r>
        <w:separator/>
      </w:r>
    </w:p>
  </w:endnote>
  <w:endnote w:type="continuationSeparator" w:id="0">
    <w:p w:rsidR="00E94DA3" w:rsidRDefault="00E94DA3" w:rsidP="00F72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668715"/>
      <w:docPartObj>
        <w:docPartGallery w:val="Page Numbers (Bottom of Page)"/>
        <w:docPartUnique/>
      </w:docPartObj>
    </w:sdtPr>
    <w:sdtEndPr>
      <w:rPr>
        <w:noProof/>
      </w:rPr>
    </w:sdtEndPr>
    <w:sdtContent>
      <w:p w:rsidR="00240D2A" w:rsidRDefault="00240D2A">
        <w:pPr>
          <w:pStyle w:val="Footer"/>
          <w:jc w:val="center"/>
        </w:pPr>
        <w:r>
          <w:fldChar w:fldCharType="begin"/>
        </w:r>
        <w:r>
          <w:instrText xml:space="preserve"> PAGE   \* MERGEFORMAT </w:instrText>
        </w:r>
        <w:r>
          <w:fldChar w:fldCharType="separate"/>
        </w:r>
        <w:r w:rsidR="00D464DE">
          <w:rPr>
            <w:noProof/>
          </w:rPr>
          <w:t>20</w:t>
        </w:r>
        <w:r>
          <w:rPr>
            <w:noProof/>
          </w:rPr>
          <w:fldChar w:fldCharType="end"/>
        </w:r>
      </w:p>
    </w:sdtContent>
  </w:sdt>
  <w:p w:rsidR="00240D2A" w:rsidRDefault="00240D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DA3" w:rsidRDefault="00E94DA3" w:rsidP="00F724C9">
      <w:pPr>
        <w:spacing w:after="0" w:line="240" w:lineRule="auto"/>
      </w:pPr>
      <w:r>
        <w:separator/>
      </w:r>
    </w:p>
  </w:footnote>
  <w:footnote w:type="continuationSeparator" w:id="0">
    <w:p w:rsidR="00E94DA3" w:rsidRDefault="00E94DA3" w:rsidP="00F724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D7"/>
    <w:multiLevelType w:val="hybridMultilevel"/>
    <w:tmpl w:val="3B6E3478"/>
    <w:lvl w:ilvl="0" w:tplc="29ECC39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AA478DE"/>
    <w:multiLevelType w:val="hybridMultilevel"/>
    <w:tmpl w:val="D9BA59AC"/>
    <w:lvl w:ilvl="0" w:tplc="E054BB4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118E2595"/>
    <w:multiLevelType w:val="hybridMultilevel"/>
    <w:tmpl w:val="5106C4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57D1433"/>
    <w:multiLevelType w:val="hybridMultilevel"/>
    <w:tmpl w:val="0BF29B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79C3C81"/>
    <w:multiLevelType w:val="hybridMultilevel"/>
    <w:tmpl w:val="573AD39E"/>
    <w:lvl w:ilvl="0" w:tplc="4009000F">
      <w:start w:val="1"/>
      <w:numFmt w:val="decimal"/>
      <w:lvlText w:val="%1."/>
      <w:lvlJc w:val="left"/>
      <w:pPr>
        <w:ind w:left="63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F187239"/>
    <w:multiLevelType w:val="hybridMultilevel"/>
    <w:tmpl w:val="4A588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AC3900"/>
    <w:multiLevelType w:val="hybridMultilevel"/>
    <w:tmpl w:val="B38C7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1607D8"/>
    <w:multiLevelType w:val="hybridMultilevel"/>
    <w:tmpl w:val="035A1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8373B6"/>
    <w:multiLevelType w:val="hybridMultilevel"/>
    <w:tmpl w:val="B270EB6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5F8A76E2"/>
    <w:multiLevelType w:val="hybridMultilevel"/>
    <w:tmpl w:val="EA5C4A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05245E8"/>
    <w:multiLevelType w:val="hybridMultilevel"/>
    <w:tmpl w:val="9D46075C"/>
    <w:lvl w:ilvl="0" w:tplc="FE464F3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71341D86"/>
    <w:multiLevelType w:val="hybridMultilevel"/>
    <w:tmpl w:val="573AD39E"/>
    <w:lvl w:ilvl="0" w:tplc="4009000F">
      <w:start w:val="1"/>
      <w:numFmt w:val="decimal"/>
      <w:lvlText w:val="%1."/>
      <w:lvlJc w:val="left"/>
      <w:pPr>
        <w:ind w:left="63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8157CD1"/>
    <w:multiLevelType w:val="hybridMultilevel"/>
    <w:tmpl w:val="2A1AB3C2"/>
    <w:lvl w:ilvl="0" w:tplc="3BB29CA0">
      <w:start w:val="1"/>
      <w:numFmt w:val="decimal"/>
      <w:lvlText w:val="%1."/>
      <w:lvlJc w:val="left"/>
      <w:pPr>
        <w:ind w:left="1410" w:hanging="360"/>
      </w:pPr>
      <w:rPr>
        <w:rFonts w:hint="default"/>
      </w:rPr>
    </w:lvl>
    <w:lvl w:ilvl="1" w:tplc="40090019" w:tentative="1">
      <w:start w:val="1"/>
      <w:numFmt w:val="lowerLetter"/>
      <w:lvlText w:val="%2."/>
      <w:lvlJc w:val="left"/>
      <w:pPr>
        <w:ind w:left="2130" w:hanging="360"/>
      </w:pPr>
    </w:lvl>
    <w:lvl w:ilvl="2" w:tplc="4009001B" w:tentative="1">
      <w:start w:val="1"/>
      <w:numFmt w:val="lowerRoman"/>
      <w:lvlText w:val="%3."/>
      <w:lvlJc w:val="right"/>
      <w:pPr>
        <w:ind w:left="2850" w:hanging="180"/>
      </w:pPr>
    </w:lvl>
    <w:lvl w:ilvl="3" w:tplc="4009000F" w:tentative="1">
      <w:start w:val="1"/>
      <w:numFmt w:val="decimal"/>
      <w:lvlText w:val="%4."/>
      <w:lvlJc w:val="left"/>
      <w:pPr>
        <w:ind w:left="3570" w:hanging="360"/>
      </w:pPr>
    </w:lvl>
    <w:lvl w:ilvl="4" w:tplc="40090019" w:tentative="1">
      <w:start w:val="1"/>
      <w:numFmt w:val="lowerLetter"/>
      <w:lvlText w:val="%5."/>
      <w:lvlJc w:val="left"/>
      <w:pPr>
        <w:ind w:left="4290" w:hanging="360"/>
      </w:pPr>
    </w:lvl>
    <w:lvl w:ilvl="5" w:tplc="4009001B" w:tentative="1">
      <w:start w:val="1"/>
      <w:numFmt w:val="lowerRoman"/>
      <w:lvlText w:val="%6."/>
      <w:lvlJc w:val="right"/>
      <w:pPr>
        <w:ind w:left="5010" w:hanging="180"/>
      </w:pPr>
    </w:lvl>
    <w:lvl w:ilvl="6" w:tplc="4009000F" w:tentative="1">
      <w:start w:val="1"/>
      <w:numFmt w:val="decimal"/>
      <w:lvlText w:val="%7."/>
      <w:lvlJc w:val="left"/>
      <w:pPr>
        <w:ind w:left="5730" w:hanging="360"/>
      </w:pPr>
    </w:lvl>
    <w:lvl w:ilvl="7" w:tplc="40090019" w:tentative="1">
      <w:start w:val="1"/>
      <w:numFmt w:val="lowerLetter"/>
      <w:lvlText w:val="%8."/>
      <w:lvlJc w:val="left"/>
      <w:pPr>
        <w:ind w:left="6450" w:hanging="360"/>
      </w:pPr>
    </w:lvl>
    <w:lvl w:ilvl="8" w:tplc="4009001B" w:tentative="1">
      <w:start w:val="1"/>
      <w:numFmt w:val="lowerRoman"/>
      <w:lvlText w:val="%9."/>
      <w:lvlJc w:val="right"/>
      <w:pPr>
        <w:ind w:left="7170" w:hanging="180"/>
      </w:pPr>
    </w:lvl>
  </w:abstractNum>
  <w:abstractNum w:abstractNumId="13">
    <w:nsid w:val="78B50E5D"/>
    <w:multiLevelType w:val="hybridMultilevel"/>
    <w:tmpl w:val="D9BA59AC"/>
    <w:lvl w:ilvl="0" w:tplc="E054BB4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7AD17604"/>
    <w:multiLevelType w:val="hybridMultilevel"/>
    <w:tmpl w:val="D9BA59AC"/>
    <w:lvl w:ilvl="0" w:tplc="E054BB4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9"/>
  </w:num>
  <w:num w:numId="2">
    <w:abstractNumId w:val="2"/>
  </w:num>
  <w:num w:numId="3">
    <w:abstractNumId w:val="14"/>
  </w:num>
  <w:num w:numId="4">
    <w:abstractNumId w:val="10"/>
  </w:num>
  <w:num w:numId="5">
    <w:abstractNumId w:val="0"/>
  </w:num>
  <w:num w:numId="6">
    <w:abstractNumId w:val="11"/>
  </w:num>
  <w:num w:numId="7">
    <w:abstractNumId w:val="12"/>
  </w:num>
  <w:num w:numId="8">
    <w:abstractNumId w:val="8"/>
  </w:num>
  <w:num w:numId="9">
    <w:abstractNumId w:val="1"/>
  </w:num>
  <w:num w:numId="10">
    <w:abstractNumId w:val="13"/>
  </w:num>
  <w:num w:numId="11">
    <w:abstractNumId w:val="6"/>
  </w:num>
  <w:num w:numId="12">
    <w:abstractNumId w:val="7"/>
  </w:num>
  <w:num w:numId="13">
    <w:abstractNumId w:val="5"/>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6D59"/>
    <w:rsid w:val="000077D7"/>
    <w:rsid w:val="00031175"/>
    <w:rsid w:val="000453A4"/>
    <w:rsid w:val="00045B6B"/>
    <w:rsid w:val="00054A14"/>
    <w:rsid w:val="00064518"/>
    <w:rsid w:val="00064F97"/>
    <w:rsid w:val="00091EEA"/>
    <w:rsid w:val="000C7A49"/>
    <w:rsid w:val="000D187D"/>
    <w:rsid w:val="000F4302"/>
    <w:rsid w:val="00112F2D"/>
    <w:rsid w:val="00113C73"/>
    <w:rsid w:val="001435BB"/>
    <w:rsid w:val="00191D02"/>
    <w:rsid w:val="001A6F87"/>
    <w:rsid w:val="001C001E"/>
    <w:rsid w:val="001F26B4"/>
    <w:rsid w:val="001F32A1"/>
    <w:rsid w:val="002142A5"/>
    <w:rsid w:val="00222A07"/>
    <w:rsid w:val="00223516"/>
    <w:rsid w:val="0023070A"/>
    <w:rsid w:val="00240D2A"/>
    <w:rsid w:val="00246793"/>
    <w:rsid w:val="00246B42"/>
    <w:rsid w:val="00260733"/>
    <w:rsid w:val="0026509C"/>
    <w:rsid w:val="002918C0"/>
    <w:rsid w:val="002B0AC1"/>
    <w:rsid w:val="002B6533"/>
    <w:rsid w:val="002B7919"/>
    <w:rsid w:val="002C0C3F"/>
    <w:rsid w:val="002D6CAE"/>
    <w:rsid w:val="002F0FEB"/>
    <w:rsid w:val="00300B26"/>
    <w:rsid w:val="00321E7B"/>
    <w:rsid w:val="003223CD"/>
    <w:rsid w:val="00323AA7"/>
    <w:rsid w:val="00344BF1"/>
    <w:rsid w:val="00353575"/>
    <w:rsid w:val="0036174C"/>
    <w:rsid w:val="00363E7A"/>
    <w:rsid w:val="00372502"/>
    <w:rsid w:val="00394C88"/>
    <w:rsid w:val="003A1A52"/>
    <w:rsid w:val="0040091C"/>
    <w:rsid w:val="00417E7B"/>
    <w:rsid w:val="00440768"/>
    <w:rsid w:val="00450FA5"/>
    <w:rsid w:val="004969D6"/>
    <w:rsid w:val="00496D59"/>
    <w:rsid w:val="004C1923"/>
    <w:rsid w:val="004C69B0"/>
    <w:rsid w:val="004D5D3D"/>
    <w:rsid w:val="004E24FC"/>
    <w:rsid w:val="004E76D6"/>
    <w:rsid w:val="005023AC"/>
    <w:rsid w:val="005169BE"/>
    <w:rsid w:val="0052111F"/>
    <w:rsid w:val="005548DA"/>
    <w:rsid w:val="005643A2"/>
    <w:rsid w:val="00596CE3"/>
    <w:rsid w:val="005B0AE1"/>
    <w:rsid w:val="005C4752"/>
    <w:rsid w:val="00602377"/>
    <w:rsid w:val="00622094"/>
    <w:rsid w:val="006405B8"/>
    <w:rsid w:val="00640C25"/>
    <w:rsid w:val="006A3A66"/>
    <w:rsid w:val="006A50E5"/>
    <w:rsid w:val="006B2CFF"/>
    <w:rsid w:val="006B4DD2"/>
    <w:rsid w:val="006B5715"/>
    <w:rsid w:val="006F6355"/>
    <w:rsid w:val="0070331A"/>
    <w:rsid w:val="0075199B"/>
    <w:rsid w:val="00785A99"/>
    <w:rsid w:val="00787380"/>
    <w:rsid w:val="007A46DD"/>
    <w:rsid w:val="007C5F7B"/>
    <w:rsid w:val="00800055"/>
    <w:rsid w:val="00800C60"/>
    <w:rsid w:val="00810E99"/>
    <w:rsid w:val="00815B19"/>
    <w:rsid w:val="0083487C"/>
    <w:rsid w:val="00843F5C"/>
    <w:rsid w:val="00862FF6"/>
    <w:rsid w:val="008703F9"/>
    <w:rsid w:val="008741DB"/>
    <w:rsid w:val="00881B4F"/>
    <w:rsid w:val="00892932"/>
    <w:rsid w:val="008B1CFE"/>
    <w:rsid w:val="008B5673"/>
    <w:rsid w:val="00921F8A"/>
    <w:rsid w:val="00930CBF"/>
    <w:rsid w:val="00942BB5"/>
    <w:rsid w:val="009578F8"/>
    <w:rsid w:val="009E400A"/>
    <w:rsid w:val="00A16669"/>
    <w:rsid w:val="00A274E4"/>
    <w:rsid w:val="00A40595"/>
    <w:rsid w:val="00A429BF"/>
    <w:rsid w:val="00A43BBD"/>
    <w:rsid w:val="00A61CE0"/>
    <w:rsid w:val="00A6500B"/>
    <w:rsid w:val="00A93E9B"/>
    <w:rsid w:val="00AB608E"/>
    <w:rsid w:val="00AC599E"/>
    <w:rsid w:val="00B13879"/>
    <w:rsid w:val="00B94ABF"/>
    <w:rsid w:val="00BA0972"/>
    <w:rsid w:val="00BB3896"/>
    <w:rsid w:val="00BC2661"/>
    <w:rsid w:val="00BC7750"/>
    <w:rsid w:val="00BC7928"/>
    <w:rsid w:val="00BD1169"/>
    <w:rsid w:val="00BD77FA"/>
    <w:rsid w:val="00BE1683"/>
    <w:rsid w:val="00BE6655"/>
    <w:rsid w:val="00C04084"/>
    <w:rsid w:val="00C10F00"/>
    <w:rsid w:val="00C157A8"/>
    <w:rsid w:val="00C3063A"/>
    <w:rsid w:val="00C40726"/>
    <w:rsid w:val="00C53D4C"/>
    <w:rsid w:val="00C62E18"/>
    <w:rsid w:val="00C84C15"/>
    <w:rsid w:val="00C90F66"/>
    <w:rsid w:val="00C9467B"/>
    <w:rsid w:val="00CB3642"/>
    <w:rsid w:val="00CC7546"/>
    <w:rsid w:val="00CE5FF7"/>
    <w:rsid w:val="00CF7337"/>
    <w:rsid w:val="00D10FE1"/>
    <w:rsid w:val="00D14317"/>
    <w:rsid w:val="00D464DE"/>
    <w:rsid w:val="00D57F6D"/>
    <w:rsid w:val="00D74137"/>
    <w:rsid w:val="00D825AA"/>
    <w:rsid w:val="00D9144E"/>
    <w:rsid w:val="00DA73CA"/>
    <w:rsid w:val="00DC07F0"/>
    <w:rsid w:val="00DE0D90"/>
    <w:rsid w:val="00DF41C1"/>
    <w:rsid w:val="00E32D45"/>
    <w:rsid w:val="00E464F1"/>
    <w:rsid w:val="00E57E27"/>
    <w:rsid w:val="00E66C7D"/>
    <w:rsid w:val="00E83D8E"/>
    <w:rsid w:val="00E94DA3"/>
    <w:rsid w:val="00EC5185"/>
    <w:rsid w:val="00EF5062"/>
    <w:rsid w:val="00F01047"/>
    <w:rsid w:val="00F31E78"/>
    <w:rsid w:val="00F32A2F"/>
    <w:rsid w:val="00F52FE8"/>
    <w:rsid w:val="00F56EC7"/>
    <w:rsid w:val="00F61C03"/>
    <w:rsid w:val="00F6797B"/>
    <w:rsid w:val="00F724C9"/>
    <w:rsid w:val="00F7670E"/>
    <w:rsid w:val="00F85A2C"/>
    <w:rsid w:val="00FB10E5"/>
    <w:rsid w:val="00FD2E70"/>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97B"/>
  </w:style>
  <w:style w:type="paragraph" w:styleId="Heading4">
    <w:name w:val="heading 4"/>
    <w:basedOn w:val="Normal"/>
    <w:link w:val="Heading4Char"/>
    <w:uiPriority w:val="9"/>
    <w:qFormat/>
    <w:rsid w:val="00D14317"/>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D59"/>
    <w:pPr>
      <w:ind w:left="720"/>
      <w:contextualSpacing/>
    </w:pPr>
  </w:style>
  <w:style w:type="table" w:styleId="TableGrid">
    <w:name w:val="Table Grid"/>
    <w:basedOn w:val="TableNormal"/>
    <w:uiPriority w:val="59"/>
    <w:rsid w:val="00496D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D14317"/>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D14317"/>
    <w:rPr>
      <w:b/>
      <w:bCs/>
    </w:rPr>
  </w:style>
  <w:style w:type="paragraph" w:styleId="NormalWeb">
    <w:name w:val="Normal (Web)"/>
    <w:basedOn w:val="Normal"/>
    <w:uiPriority w:val="99"/>
    <w:semiHidden/>
    <w:unhideWhenUsed/>
    <w:rsid w:val="00D1431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D14317"/>
  </w:style>
  <w:style w:type="paragraph" w:customStyle="1" w:styleId="Default">
    <w:name w:val="Default"/>
    <w:rsid w:val="00C90F66"/>
    <w:pPr>
      <w:autoSpaceDE w:val="0"/>
      <w:autoSpaceDN w:val="0"/>
      <w:adjustRightInd w:val="0"/>
      <w:spacing w:after="0" w:line="240" w:lineRule="auto"/>
    </w:pPr>
    <w:rPr>
      <w:rFonts w:ascii="Courier New" w:hAnsi="Courier New" w:cs="Courier New"/>
      <w:color w:val="000000"/>
      <w:sz w:val="24"/>
      <w:szCs w:val="24"/>
    </w:rPr>
  </w:style>
  <w:style w:type="paragraph" w:styleId="BalloonText">
    <w:name w:val="Balloon Text"/>
    <w:basedOn w:val="Normal"/>
    <w:link w:val="BalloonTextChar"/>
    <w:uiPriority w:val="99"/>
    <w:semiHidden/>
    <w:unhideWhenUsed/>
    <w:rsid w:val="00DE0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D90"/>
    <w:rPr>
      <w:rFonts w:ascii="Tahoma" w:hAnsi="Tahoma" w:cs="Tahoma"/>
      <w:sz w:val="16"/>
      <w:szCs w:val="16"/>
    </w:rPr>
  </w:style>
  <w:style w:type="paragraph" w:styleId="Header">
    <w:name w:val="header"/>
    <w:basedOn w:val="Normal"/>
    <w:link w:val="HeaderChar"/>
    <w:uiPriority w:val="99"/>
    <w:unhideWhenUsed/>
    <w:rsid w:val="00F724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4C9"/>
  </w:style>
  <w:style w:type="paragraph" w:styleId="Footer">
    <w:name w:val="footer"/>
    <w:basedOn w:val="Normal"/>
    <w:link w:val="FooterChar"/>
    <w:uiPriority w:val="99"/>
    <w:unhideWhenUsed/>
    <w:rsid w:val="00F724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4C9"/>
  </w:style>
  <w:style w:type="paragraph" w:styleId="BodyText">
    <w:name w:val="Body Text"/>
    <w:basedOn w:val="Normal"/>
    <w:link w:val="BodyTextChar"/>
    <w:semiHidden/>
    <w:rsid w:val="002142A5"/>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2142A5"/>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452722">
      <w:bodyDiv w:val="1"/>
      <w:marLeft w:val="0"/>
      <w:marRight w:val="0"/>
      <w:marTop w:val="0"/>
      <w:marBottom w:val="0"/>
      <w:divBdr>
        <w:top w:val="none" w:sz="0" w:space="0" w:color="auto"/>
        <w:left w:val="none" w:sz="0" w:space="0" w:color="auto"/>
        <w:bottom w:val="none" w:sz="0" w:space="0" w:color="auto"/>
        <w:right w:val="none" w:sz="0" w:space="0" w:color="auto"/>
      </w:divBdr>
    </w:div>
    <w:div w:id="109065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072F5-18B5-4F41-B301-BF46544F9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20</Pages>
  <Words>3064</Words>
  <Characters>17467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c:creator>
  <cp:lastModifiedBy>HP</cp:lastModifiedBy>
  <cp:revision>90</cp:revision>
  <cp:lastPrinted>2021-09-14T11:45:00Z</cp:lastPrinted>
  <dcterms:created xsi:type="dcterms:W3CDTF">2013-09-05T07:18:00Z</dcterms:created>
  <dcterms:modified xsi:type="dcterms:W3CDTF">2021-09-14T12:41:00Z</dcterms:modified>
</cp:coreProperties>
</file>